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0A" w:rsidRDefault="004E010A" w:rsidP="0074677C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4E010A" w:rsidRDefault="00B7644E" w:rsidP="0074677C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乌鲁木齐市人民政府关于废止</w:t>
      </w:r>
      <w:proofErr w:type="gramStart"/>
      <w:r>
        <w:rPr>
          <w:rFonts w:ascii="宋体" w:hAnsi="宋体" w:cs="宋体" w:hint="eastAsia"/>
          <w:sz w:val="44"/>
          <w:szCs w:val="44"/>
        </w:rPr>
        <w:t>《</w:t>
      </w:r>
      <w:proofErr w:type="gramEnd"/>
      <w:r>
        <w:rPr>
          <w:rFonts w:ascii="宋体" w:hAnsi="宋体" w:cs="宋体" w:hint="eastAsia"/>
          <w:sz w:val="44"/>
          <w:szCs w:val="44"/>
        </w:rPr>
        <w:t>乌鲁木齐市</w:t>
      </w:r>
    </w:p>
    <w:p w:rsidR="004E010A" w:rsidRPr="001251C2" w:rsidRDefault="00B7644E" w:rsidP="001251C2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行政规范性文件管理规定》的决定</w:t>
      </w:r>
      <w:bookmarkStart w:id="0" w:name="_GoBack"/>
      <w:bookmarkEnd w:id="0"/>
    </w:p>
    <w:p w:rsidR="004E010A" w:rsidRDefault="00B7644E" w:rsidP="0074677C">
      <w:pPr>
        <w:pStyle w:val="2"/>
        <w:spacing w:after="0"/>
        <w:ind w:leftChars="0" w:left="0" w:firstLine="640"/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  <w:t>(</w:t>
      </w:r>
      <w:r w:rsidRPr="0074677C">
        <w:rPr>
          <w:rFonts w:eastAsia="楷体_GB2312"/>
          <w:color w:val="333333"/>
          <w:sz w:val="32"/>
          <w:szCs w:val="32"/>
          <w:shd w:val="clear" w:color="auto" w:fill="FFFFFF"/>
        </w:rPr>
        <w:t>2021</w:t>
      </w:r>
      <w:r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  <w:t>年</w:t>
      </w:r>
      <w:r w:rsidRPr="0074677C">
        <w:rPr>
          <w:rFonts w:eastAsia="楷体_GB2312"/>
          <w:color w:val="333333"/>
          <w:sz w:val="32"/>
          <w:szCs w:val="32"/>
          <w:shd w:val="clear" w:color="auto" w:fill="FFFFFF"/>
        </w:rPr>
        <w:t>7</w:t>
      </w:r>
      <w:r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  <w:t>月</w:t>
      </w:r>
      <w:r w:rsidRPr="0074677C">
        <w:rPr>
          <w:rFonts w:eastAsia="楷体_GB2312"/>
          <w:color w:val="333333"/>
          <w:sz w:val="32"/>
          <w:szCs w:val="32"/>
          <w:shd w:val="clear" w:color="auto" w:fill="FFFFFF"/>
        </w:rPr>
        <w:t>1</w:t>
      </w:r>
      <w:r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  <w:t>日</w:t>
      </w:r>
      <w:r w:rsidR="0074677C" w:rsidRPr="0074677C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乌鲁木齐</w:t>
      </w:r>
      <w:r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  <w:t>市人民政府令第</w:t>
      </w:r>
      <w:r w:rsidRPr="0074677C">
        <w:rPr>
          <w:rFonts w:eastAsia="楷体_GB2312"/>
          <w:color w:val="333333"/>
          <w:sz w:val="32"/>
          <w:szCs w:val="32"/>
          <w:shd w:val="clear" w:color="auto" w:fill="FFFFFF"/>
        </w:rPr>
        <w:t>145</w:t>
      </w:r>
      <w:r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  <w:t>号公布</w:t>
      </w:r>
      <w: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 xml:space="preserve"> </w:t>
      </w:r>
      <w:r w:rsidR="0074677C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  <w:t>自</w:t>
      </w:r>
      <w:r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  <w:t xml:space="preserve"> </w:t>
      </w:r>
      <w:r w:rsidRPr="0074677C">
        <w:rPr>
          <w:rFonts w:eastAsia="楷体_GB2312"/>
          <w:color w:val="333333"/>
          <w:sz w:val="32"/>
          <w:szCs w:val="32"/>
          <w:shd w:val="clear" w:color="auto" w:fill="FFFFFF"/>
        </w:rPr>
        <w:t>2021</w:t>
      </w:r>
      <w:r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  <w:t>年</w:t>
      </w:r>
      <w:r w:rsidRPr="0074677C">
        <w:rPr>
          <w:rFonts w:eastAsia="楷体_GB2312"/>
          <w:color w:val="333333"/>
          <w:sz w:val="32"/>
          <w:szCs w:val="32"/>
          <w:shd w:val="clear" w:color="auto" w:fill="FFFFFF"/>
        </w:rPr>
        <w:t>7</w:t>
      </w:r>
      <w:r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  <w:t>月</w:t>
      </w:r>
      <w:r w:rsidRPr="0074677C">
        <w:rPr>
          <w:rFonts w:eastAsia="楷体_GB2312"/>
          <w:color w:val="333333"/>
          <w:sz w:val="32"/>
          <w:szCs w:val="32"/>
          <w:shd w:val="clear" w:color="auto" w:fill="FFFFFF"/>
        </w:rPr>
        <w:t>1</w:t>
      </w:r>
      <w:r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  <w:t>日起施行）</w:t>
      </w:r>
    </w:p>
    <w:p w:rsidR="004E010A" w:rsidRDefault="004E010A" w:rsidP="0074677C">
      <w:pPr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4E010A" w:rsidRDefault="00B7644E" w:rsidP="0074677C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为认真贯彻落实《新疆维吾尔自治区行政规范性文件管理办法》（自治区人民政府令第</w:t>
      </w:r>
      <w:r w:rsidRPr="0074677C">
        <w:rPr>
          <w:rFonts w:eastAsia="仿宋_GB2312"/>
          <w:color w:val="333333"/>
          <w:sz w:val="32"/>
          <w:szCs w:val="32"/>
          <w:shd w:val="clear" w:color="auto" w:fill="FFFFFF"/>
        </w:rPr>
        <w:t>218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号），规范我市行政规范性文件管理，维护法制统一，推进依法行政，保障公民、法人和其他组织合法权益，经清理，市人民政府决定对《乌鲁木齐市行政规范性文件管理规定》（市人民政府令第</w:t>
      </w:r>
      <w:r w:rsidRPr="0074677C">
        <w:rPr>
          <w:rFonts w:eastAsia="仿宋_GB2312"/>
          <w:color w:val="333333"/>
          <w:sz w:val="32"/>
          <w:szCs w:val="32"/>
          <w:shd w:val="clear" w:color="auto" w:fill="FFFFFF"/>
        </w:rPr>
        <w:t>76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号）予以废止。</w:t>
      </w:r>
    </w:p>
    <w:p w:rsidR="004E010A" w:rsidRDefault="00B7644E" w:rsidP="0074677C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本决定自公布之日起施行。</w:t>
      </w:r>
    </w:p>
    <w:p w:rsidR="004E010A" w:rsidRDefault="004E010A" w:rsidP="0074677C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4E010A" w:rsidRDefault="004E010A" w:rsidP="0074677C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4E010A" w:rsidRDefault="004E010A" w:rsidP="0074677C"/>
    <w:p w:rsidR="004E010A" w:rsidRDefault="004E010A" w:rsidP="0074677C"/>
    <w:sectPr w:rsidR="004E010A">
      <w:headerReference w:type="default" r:id="rId8"/>
      <w:footerReference w:type="default" r:id="rId9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4E" w:rsidRDefault="00B7644E">
      <w:r>
        <w:separator/>
      </w:r>
    </w:p>
  </w:endnote>
  <w:endnote w:type="continuationSeparator" w:id="0">
    <w:p w:rsidR="00B7644E" w:rsidRDefault="00B7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10A" w:rsidRDefault="00B7644E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E010A" w:rsidRDefault="00B7644E">
                          <w:pPr>
                            <w:pStyle w:val="a4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251C2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E010A" w:rsidRDefault="00B7644E">
                    <w:pPr>
                      <w:pStyle w:val="a4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251C2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4E010A" w:rsidRDefault="00B7644E">
    <w:pPr>
      <w:pStyle w:val="a5"/>
      <w:wordWrap w:val="0"/>
      <w:ind w:leftChars="2280" w:left="4788" w:firstLineChars="2000" w:firstLine="6400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>
      <w:rPr>
        <w:rFonts w:ascii="宋体" w:hAnsi="宋体" w:cs="宋体" w:hint="eastAsia"/>
        <w:b/>
        <w:bCs/>
        <w:color w:val="005192"/>
        <w:sz w:val="28"/>
        <w:szCs w:val="44"/>
      </w:rPr>
      <w:t>乌鲁木齐市人民政府发布</w:t>
    </w:r>
  </w:p>
  <w:p w:rsidR="004E010A" w:rsidRDefault="004E010A">
    <w:pPr>
      <w:pStyle w:val="a5"/>
      <w:wordWrap w:val="0"/>
      <w:ind w:leftChars="2280" w:left="4788" w:firstLineChars="2000" w:firstLine="5622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4E" w:rsidRDefault="00B7644E">
      <w:r>
        <w:separator/>
      </w:r>
    </w:p>
  </w:footnote>
  <w:footnote w:type="continuationSeparator" w:id="0">
    <w:p w:rsidR="00B7644E" w:rsidRDefault="00B76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10A" w:rsidRDefault="00B7644E">
    <w:pPr>
      <w:pStyle w:val="a5"/>
      <w:textAlignment w:val="center"/>
      <w:rPr>
        <w:rFonts w:ascii="宋体" w:hAnsi="宋体" w:cs="宋体"/>
        <w:b/>
        <w:bCs/>
        <w:color w:val="005192"/>
        <w:sz w:val="32"/>
      </w:rPr>
    </w:pPr>
    <w:r>
      <w:rPr>
        <w:rFonts w:ascii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EdA1t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:rsidR="004E010A" w:rsidRDefault="00B7644E">
    <w:pPr>
      <w:pStyle w:val="a5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cs="宋体" w:hint="eastAsia"/>
        <w:b/>
        <w:bCs/>
        <w:color w:val="005192"/>
        <w:sz w:val="32"/>
      </w:rPr>
      <w:t>乌鲁木齐市人民政府</w:t>
    </w:r>
    <w:r>
      <w:rPr>
        <w:rFonts w:ascii="宋体" w:hAnsi="宋体" w:cs="宋体" w:hint="eastAsia"/>
        <w:b/>
        <w:bCs/>
        <w:color w:val="005192"/>
        <w:sz w:val="32"/>
        <w:szCs w:val="32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51C2"/>
    <w:rsid w:val="00172A27"/>
    <w:rsid w:val="004E010A"/>
    <w:rsid w:val="0074677C"/>
    <w:rsid w:val="00B7644E"/>
    <w:rsid w:val="00B80B8A"/>
    <w:rsid w:val="00F43C33"/>
    <w:rsid w:val="019E71BD"/>
    <w:rsid w:val="04B679C3"/>
    <w:rsid w:val="080F63D8"/>
    <w:rsid w:val="09341458"/>
    <w:rsid w:val="0A880F0A"/>
    <w:rsid w:val="0B0912D7"/>
    <w:rsid w:val="0F72181E"/>
    <w:rsid w:val="13241985"/>
    <w:rsid w:val="132D6749"/>
    <w:rsid w:val="14E82D36"/>
    <w:rsid w:val="152D2DCA"/>
    <w:rsid w:val="1CF34060"/>
    <w:rsid w:val="1DEC284C"/>
    <w:rsid w:val="1E6523AC"/>
    <w:rsid w:val="1F1C4630"/>
    <w:rsid w:val="22440422"/>
    <w:rsid w:val="253F610E"/>
    <w:rsid w:val="25F67806"/>
    <w:rsid w:val="280D7DA8"/>
    <w:rsid w:val="2E860CB1"/>
    <w:rsid w:val="31A15F24"/>
    <w:rsid w:val="35E55AE4"/>
    <w:rsid w:val="395347B5"/>
    <w:rsid w:val="39A232A0"/>
    <w:rsid w:val="39E745AA"/>
    <w:rsid w:val="3A615395"/>
    <w:rsid w:val="3A73137C"/>
    <w:rsid w:val="3AEE3F6A"/>
    <w:rsid w:val="3B5A6BBB"/>
    <w:rsid w:val="3DB03FF6"/>
    <w:rsid w:val="3DD50B01"/>
    <w:rsid w:val="3EDA13A6"/>
    <w:rsid w:val="412655E0"/>
    <w:rsid w:val="42F058B7"/>
    <w:rsid w:val="436109F6"/>
    <w:rsid w:val="441A38D4"/>
    <w:rsid w:val="475B05FA"/>
    <w:rsid w:val="4BC77339"/>
    <w:rsid w:val="4C9236C5"/>
    <w:rsid w:val="4DFD5427"/>
    <w:rsid w:val="4EA8276A"/>
    <w:rsid w:val="505C172E"/>
    <w:rsid w:val="527B01F9"/>
    <w:rsid w:val="52F46F0B"/>
    <w:rsid w:val="534933BF"/>
    <w:rsid w:val="53D8014D"/>
    <w:rsid w:val="55E064E0"/>
    <w:rsid w:val="572C6D10"/>
    <w:rsid w:val="575F0D44"/>
    <w:rsid w:val="580509F8"/>
    <w:rsid w:val="5A92518E"/>
    <w:rsid w:val="5B9E3B0B"/>
    <w:rsid w:val="5DC34279"/>
    <w:rsid w:val="5DED6757"/>
    <w:rsid w:val="608816D1"/>
    <w:rsid w:val="60EF4E7F"/>
    <w:rsid w:val="665233C1"/>
    <w:rsid w:val="676C06FE"/>
    <w:rsid w:val="6A4C0D7C"/>
    <w:rsid w:val="6A9B148E"/>
    <w:rsid w:val="6AD9688B"/>
    <w:rsid w:val="6D0E3F22"/>
    <w:rsid w:val="6F9F5928"/>
    <w:rsid w:val="6FDD02E4"/>
    <w:rsid w:val="7451786A"/>
    <w:rsid w:val="78222658"/>
    <w:rsid w:val="7B15007A"/>
    <w:rsid w:val="7BA87AAE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uiPriority w:val="99"/>
    <w:unhideWhenUsed/>
    <w:qFormat/>
    <w:pPr>
      <w:widowControl w:val="0"/>
      <w:spacing w:after="120"/>
      <w:ind w:leftChars="200" w:left="420"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alloon Text"/>
    <w:basedOn w:val="a"/>
    <w:link w:val="Char"/>
    <w:rsid w:val="00B80B8A"/>
    <w:rPr>
      <w:sz w:val="18"/>
      <w:szCs w:val="18"/>
    </w:rPr>
  </w:style>
  <w:style w:type="character" w:customStyle="1" w:styleId="Char">
    <w:name w:val="批注框文本 Char"/>
    <w:basedOn w:val="a0"/>
    <w:link w:val="a6"/>
    <w:rsid w:val="00B80B8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uiPriority w:val="99"/>
    <w:unhideWhenUsed/>
    <w:qFormat/>
    <w:pPr>
      <w:widowControl w:val="0"/>
      <w:spacing w:after="120"/>
      <w:ind w:leftChars="200" w:left="420"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alloon Text"/>
    <w:basedOn w:val="a"/>
    <w:link w:val="Char"/>
    <w:rsid w:val="00B80B8A"/>
    <w:rPr>
      <w:sz w:val="18"/>
      <w:szCs w:val="18"/>
    </w:rPr>
  </w:style>
  <w:style w:type="character" w:customStyle="1" w:styleId="Char">
    <w:name w:val="批注框文本 Char"/>
    <w:basedOn w:val="a0"/>
    <w:link w:val="a6"/>
    <w:rsid w:val="00B80B8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Microsoft</cp:lastModifiedBy>
  <cp:revision>6</cp:revision>
  <cp:lastPrinted>2021-10-26T03:30:00Z</cp:lastPrinted>
  <dcterms:created xsi:type="dcterms:W3CDTF">2021-09-09T02:41:00Z</dcterms:created>
  <dcterms:modified xsi:type="dcterms:W3CDTF">2024-08-19T10:38:00Z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48C61CB29D3F4D9384F5922CF0F7FFB4</vt:lpwstr>
  </property>
</Properties>
</file>