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jc w:val="both"/>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val="en-US" w:eastAsia="zh-CN"/>
        </w:rPr>
        <w:t>附件1</w:t>
      </w:r>
    </w:p>
    <w:p>
      <w:pPr>
        <w:snapToGrid w:val="0"/>
        <w:spacing w:before="100" w:beforeAutospacing="1" w:after="100" w:afterAutospacing="1"/>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废止</w:t>
      </w:r>
      <w:r>
        <w:rPr>
          <w:rFonts w:hint="eastAsia" w:ascii="方正小标宋_GBK" w:hAnsi="方正小标宋_GBK" w:eastAsia="方正小标宋_GBK" w:cs="方正小标宋_GBK"/>
          <w:bCs/>
          <w:sz w:val="44"/>
          <w:szCs w:val="44"/>
          <w:lang w:val="en-US" w:eastAsia="zh-CN"/>
        </w:rPr>
        <w:t>或</w:t>
      </w:r>
      <w:r>
        <w:rPr>
          <w:rFonts w:hint="eastAsia" w:ascii="方正小标宋_GBK" w:hAnsi="方正小标宋_GBK" w:eastAsia="方正小标宋_GBK" w:cs="方正小标宋_GBK"/>
          <w:bCs/>
          <w:sz w:val="44"/>
          <w:szCs w:val="44"/>
        </w:rPr>
        <w:t>失效</w:t>
      </w:r>
      <w:r>
        <w:rPr>
          <w:rFonts w:hint="eastAsia" w:ascii="方正小标宋_GBK" w:hAnsi="方正小标宋_GBK" w:eastAsia="方正小标宋_GBK" w:cs="方正小标宋_GBK"/>
          <w:bCs/>
          <w:sz w:val="44"/>
          <w:szCs w:val="44"/>
          <w:lang w:val="en-US" w:eastAsia="zh-CN"/>
        </w:rPr>
        <w:t>的行政规范性</w:t>
      </w:r>
      <w:r>
        <w:rPr>
          <w:rFonts w:hint="eastAsia" w:ascii="方正小标宋_GBK" w:hAnsi="方正小标宋_GBK" w:eastAsia="方正小标宋_GBK" w:cs="方正小标宋_GBK"/>
          <w:bCs/>
          <w:sz w:val="44"/>
          <w:szCs w:val="44"/>
        </w:rPr>
        <w:t>文件目录</w:t>
      </w:r>
    </w:p>
    <w:bookmarkEnd w:id="0"/>
    <w:tbl>
      <w:tblPr>
        <w:tblStyle w:val="11"/>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5"/>
        <w:gridCol w:w="1566"/>
        <w:gridCol w:w="2551"/>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15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ascii="Times New Roman" w:hAnsi="Times New Roman" w:eastAsia="方正黑体_GBK"/>
                <w:sz w:val="28"/>
                <w:szCs w:val="28"/>
              </w:rPr>
            </w:pPr>
            <w:r>
              <w:rPr>
                <w:rFonts w:ascii="Times New Roman" w:hAnsi="Times New Roman" w:eastAsia="方正黑体_GBK"/>
                <w:sz w:val="28"/>
                <w:szCs w:val="28"/>
              </w:rPr>
              <w:t>制定机关</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ascii="Times New Roman" w:hAnsi="Times New Roman" w:eastAsia="方正黑体_GBK"/>
                <w:sz w:val="28"/>
                <w:szCs w:val="28"/>
              </w:rPr>
            </w:pPr>
            <w:r>
              <w:rPr>
                <w:rFonts w:ascii="Times New Roman" w:hAnsi="Times New Roman" w:eastAsia="方正黑体_GBK"/>
                <w:sz w:val="28"/>
                <w:szCs w:val="28"/>
              </w:rPr>
              <w:t>文号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ascii="Times New Roman" w:hAnsi="Times New Roman" w:eastAsia="方正黑体_GBK"/>
                <w:sz w:val="28"/>
                <w:szCs w:val="28"/>
              </w:rPr>
            </w:pPr>
            <w:r>
              <w:rPr>
                <w:rFonts w:ascii="Times New Roman" w:hAnsi="Times New Roman" w:eastAsia="方正黑体_GBK"/>
                <w:sz w:val="28"/>
                <w:szCs w:val="28"/>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065"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ascii="Times New Roman" w:hAnsi="Times New Roman" w:eastAsia="方正黑体_GBK"/>
                <w:sz w:val="28"/>
                <w:szCs w:val="28"/>
              </w:rPr>
            </w:pPr>
            <w:r>
              <w:rPr>
                <w:rFonts w:hint="default" w:ascii="Times New Roman" w:hAnsi="Times New Roman" w:eastAsia="方正黑体_GBK" w:cs="Times New Roman"/>
                <w:kern w:val="0"/>
                <w:sz w:val="28"/>
                <w:szCs w:val="28"/>
                <w:lang w:val="en-US" w:eastAsia="zh-CN"/>
              </w:rPr>
              <w:t>废止的行政规范性文件目录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方正仿宋_GBK" w:cs="Times New Roman"/>
                <w:color w:val="000000"/>
                <w:kern w:val="0"/>
                <w:sz w:val="28"/>
                <w:szCs w:val="28"/>
                <w:lang w:bidi="ar"/>
              </w:rPr>
              <w:t>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乌政办〔2019〕17号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《关于进一步调整完善国有建设用地使用权挂牌出让有关政策措施的意见》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lang w:val="en-US" w:eastAsia="zh-CN"/>
              </w:rPr>
              <w:t>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乌政办〔2011〕132号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《关于印发乌鲁木齐市突发地质灾害应急预案的通知》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lang w:val="en-US" w:eastAsia="zh-CN"/>
              </w:rPr>
              <w:t>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乌政办〔2017〕186号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《关于印发乌鲁木齐市突发地质灾害应急预案的通知》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方正仿宋_GBK" w:cs="Times New Roman"/>
                <w:color w:val="000000"/>
                <w:kern w:val="0"/>
                <w:sz w:val="28"/>
                <w:szCs w:val="28"/>
                <w:lang w:val="en-US" w:eastAsia="zh-CN" w:bidi="ar"/>
              </w:rPr>
              <w:t>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乌政办〔2005〕184号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《关于批转乌鲁木齐市深化改革严格土地管理九项措施的通知》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lang w:val="en-US" w:eastAsia="zh-CN"/>
              </w:rPr>
              <w:t>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w:t>
            </w:r>
            <w:r>
              <w:rPr>
                <w:rFonts w:hint="default" w:ascii="Times New Roman" w:hAnsi="Times New Roman" w:eastAsia="方正仿宋_GBK" w:cs="Times New Roman"/>
                <w:bCs/>
                <w:sz w:val="21"/>
                <w:szCs w:val="21"/>
              </w:rPr>
              <w:t>〔</w:t>
            </w:r>
            <w:r>
              <w:rPr>
                <w:rFonts w:hint="default" w:ascii="Times New Roman" w:hAnsi="Times New Roman" w:eastAsia="方正仿宋_GBK" w:cs="Times New Roman"/>
                <w:sz w:val="21"/>
                <w:szCs w:val="21"/>
              </w:rPr>
              <w:t>2014</w:t>
            </w:r>
            <w:r>
              <w:rPr>
                <w:rFonts w:hint="default" w:ascii="Times New Roman" w:hAnsi="Times New Roman" w:eastAsia="方正仿宋_GBK" w:cs="Times New Roman"/>
                <w:bCs/>
                <w:sz w:val="21"/>
                <w:szCs w:val="21"/>
              </w:rPr>
              <w:t>〕</w:t>
            </w:r>
            <w:r>
              <w:rPr>
                <w:rFonts w:hint="default" w:ascii="Times New Roman" w:hAnsi="Times New Roman" w:eastAsia="方正仿宋_GBK" w:cs="Times New Roman"/>
                <w:sz w:val="21"/>
                <w:szCs w:val="21"/>
              </w:rPr>
              <w:t>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《关于印发乌鲁木齐市抗旱应急预案（2014年-2017年）的通知》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lang w:val="en-US" w:eastAsia="zh-CN"/>
              </w:rPr>
              <w:t>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w:t>
            </w: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rPr>
              <w:t>2012</w:t>
            </w:r>
            <w:r>
              <w:rPr>
                <w:rFonts w:hint="default" w:ascii="Times New Roman" w:hAnsi="Times New Roman" w:eastAsia="方正仿宋_GBK" w:cs="Times New Roman"/>
                <w:bCs/>
                <w:sz w:val="21"/>
                <w:szCs w:val="21"/>
              </w:rPr>
              <w:t>〕</w:t>
            </w:r>
            <w:r>
              <w:rPr>
                <w:rFonts w:hint="default" w:ascii="Times New Roman" w:hAnsi="Times New Roman" w:eastAsia="方正仿宋_GBK" w:cs="Times New Roman"/>
                <w:sz w:val="21"/>
                <w:szCs w:val="21"/>
              </w:rPr>
              <w:t>500号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《关于乌鲁木齐市高效节水农业补贴有关事项的通知》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lang w:val="en-US" w:eastAsia="zh-CN"/>
              </w:rPr>
              <w:t>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w:t>
            </w: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rPr>
              <w:t>2016</w:t>
            </w:r>
            <w:r>
              <w:rPr>
                <w:rFonts w:hint="default" w:ascii="Times New Roman" w:hAnsi="Times New Roman" w:eastAsia="方正仿宋_GBK" w:cs="Times New Roman"/>
                <w:bCs/>
                <w:sz w:val="21"/>
                <w:szCs w:val="21"/>
              </w:rPr>
              <w:t>〕</w:t>
            </w:r>
            <w:r>
              <w:rPr>
                <w:rFonts w:hint="default" w:ascii="Times New Roman" w:hAnsi="Times New Roman" w:eastAsia="方正仿宋_GBK" w:cs="Times New Roman"/>
                <w:sz w:val="21"/>
                <w:szCs w:val="21"/>
              </w:rPr>
              <w:t>58号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乌鲁木齐市水利工程建设项目管理若干规定</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0"/>
                <w:sz w:val="21"/>
                <w:szCs w:val="21"/>
              </w:rPr>
              <w:t>乌政办〔2017〕10号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关于加快乌鲁木齐市工业重点产业集群发展的意见</w:t>
            </w:r>
            <w:r>
              <w:rPr>
                <w:rFonts w:hint="default"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乌政办〔2007〕303号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《关于印发乌鲁木齐市人民政府信息化建设项目管理办法的通知》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乌政办〔2013〕498号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乌鲁木齐市进一步支持小型微型企业发展的若干措施</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乌政办〔2014〕271号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乌鲁木齐市关闭辖区内煤矿试点工作方案</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乌政办〔2014〕35号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乌鲁木齐市煤矿安全生产事故应急救援预案（修订）</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乌政办〔2013〕484号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w w:val="90"/>
                <w:sz w:val="21"/>
                <w:szCs w:val="21"/>
              </w:rPr>
              <w:t>《</w:t>
            </w:r>
            <w:r>
              <w:rPr>
                <w:rFonts w:hint="eastAsia" w:ascii="Times New Roman" w:hAnsi="Times New Roman" w:eastAsia="方正仿宋_GBK" w:cs="Times New Roman"/>
                <w:color w:val="auto"/>
                <w:w w:val="90"/>
                <w:sz w:val="21"/>
                <w:szCs w:val="21"/>
                <w:lang w:eastAsia="zh-CN"/>
              </w:rPr>
              <w:t>关于印发</w:t>
            </w:r>
            <w:r>
              <w:rPr>
                <w:rFonts w:hint="default" w:ascii="Times New Roman" w:hAnsi="Times New Roman" w:eastAsia="方正仿宋_GBK" w:cs="Times New Roman"/>
                <w:color w:val="auto"/>
                <w:w w:val="90"/>
                <w:sz w:val="21"/>
                <w:szCs w:val="21"/>
              </w:rPr>
              <w:t>保持乌鲁木齐市低电价优势的若干措施</w:t>
            </w:r>
            <w:r>
              <w:rPr>
                <w:rFonts w:hint="eastAsia" w:ascii="Times New Roman" w:hAnsi="Times New Roman" w:eastAsia="方正仿宋_GBK" w:cs="Times New Roman"/>
                <w:color w:val="auto"/>
                <w:w w:val="90"/>
                <w:sz w:val="21"/>
                <w:szCs w:val="21"/>
                <w:lang w:eastAsia="zh-CN"/>
              </w:rPr>
              <w:t>的通知</w:t>
            </w:r>
            <w:r>
              <w:rPr>
                <w:rFonts w:hint="default" w:ascii="Times New Roman" w:hAnsi="Times New Roman" w:eastAsia="方正仿宋_GBK" w:cs="Times New Roman"/>
                <w:color w:val="auto"/>
                <w:w w:val="9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val="0"/>
              <w:spacing w:before="156" w:beforeLines="50" w:after="156" w:afterLines="50" w:line="300" w:lineRule="exact"/>
              <w:jc w:val="center"/>
              <w:outlineLvl w:val="2"/>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乌政办〔2014〕231号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《关于切实加强煤矿安全生产和复产（复工）工作的通知》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color w:val="auto"/>
                <w:sz w:val="21"/>
                <w:szCs w:val="21"/>
              </w:rPr>
              <w:t>乌政办</w:t>
            </w:r>
            <w:r>
              <w:rPr>
                <w:rFonts w:hint="default" w:ascii="Times New Roman" w:hAnsi="Times New Roman" w:eastAsia="方正仿宋_GBK" w:cs="Times New Roman"/>
                <w:color w:val="auto"/>
                <w:kern w:val="0"/>
                <w:sz w:val="21"/>
                <w:szCs w:val="21"/>
              </w:rPr>
              <w:t>〔</w:t>
            </w:r>
            <w:r>
              <w:rPr>
                <w:rFonts w:hint="default" w:ascii="Times New Roman" w:hAnsi="Times New Roman" w:eastAsia="方正仿宋_GBK" w:cs="Times New Roman"/>
                <w:bCs/>
                <w:color w:val="auto"/>
                <w:sz w:val="21"/>
                <w:szCs w:val="21"/>
              </w:rPr>
              <w:t>2011〕396号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color w:val="auto"/>
                <w:sz w:val="21"/>
                <w:szCs w:val="21"/>
              </w:rPr>
              <w:t>《关于印发乌鲁木齐市城市绿化建设管理规定（试行）的通知》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w:t>
            </w: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rPr>
              <w:t>2012</w:t>
            </w:r>
            <w:r>
              <w:rPr>
                <w:rFonts w:hint="default" w:ascii="Times New Roman" w:hAnsi="Times New Roman" w:eastAsia="方正仿宋_GBK" w:cs="Times New Roman"/>
                <w:bCs/>
                <w:sz w:val="21"/>
                <w:szCs w:val="21"/>
              </w:rPr>
              <w:t>〕</w:t>
            </w:r>
            <w:r>
              <w:rPr>
                <w:rFonts w:hint="default" w:ascii="Times New Roman" w:hAnsi="Times New Roman" w:eastAsia="方正仿宋_GBK" w:cs="Times New Roman"/>
                <w:sz w:val="21"/>
                <w:szCs w:val="21"/>
              </w:rPr>
              <w:t>555号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乌鲁木齐市绿化工程设计方案审批审查及验收管理办法</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17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乌政办〔2013〕42号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w:t>
            </w:r>
            <w:r>
              <w:rPr>
                <w:rFonts w:hint="eastAsia" w:ascii="Times New Roman" w:hAnsi="Times New Roman" w:eastAsia="方正仿宋_GBK" w:cs="Times New Roman"/>
                <w:color w:val="000000"/>
                <w:kern w:val="0"/>
                <w:sz w:val="21"/>
                <w:szCs w:val="21"/>
                <w:lang w:eastAsia="zh-CN" w:bidi="ar"/>
              </w:rPr>
              <w:t>关于印发</w:t>
            </w:r>
            <w:r>
              <w:rPr>
                <w:rFonts w:hint="default" w:ascii="Times New Roman" w:hAnsi="Times New Roman" w:eastAsia="方正仿宋_GBK" w:cs="Times New Roman"/>
                <w:color w:val="000000"/>
                <w:kern w:val="0"/>
                <w:sz w:val="21"/>
                <w:szCs w:val="21"/>
                <w:lang w:bidi="ar"/>
              </w:rPr>
              <w:t>乌鲁木齐市公园管理办法</w:t>
            </w:r>
            <w:r>
              <w:rPr>
                <w:rFonts w:hint="eastAsia" w:ascii="Times New Roman" w:hAnsi="Times New Roman" w:eastAsia="方正仿宋_GBK" w:cs="Times New Roman"/>
                <w:color w:val="000000"/>
                <w:kern w:val="0"/>
                <w:sz w:val="21"/>
                <w:szCs w:val="21"/>
                <w:lang w:eastAsia="zh-CN" w:bidi="ar"/>
              </w:rPr>
              <w:t>的通知</w:t>
            </w:r>
            <w:r>
              <w:rPr>
                <w:rFonts w:hint="default" w:ascii="Times New Roman" w:hAnsi="Times New Roman" w:eastAsia="方正仿宋_GBK" w:cs="Times New Roman"/>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18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乌政发〔2002〕19号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《关于进一步加强荒山绿化工作有关问题的通知》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乌政发〔2000〕98号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《关于进一步加强人民广场管理的通知》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乌政通〔2000〕6号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《关于加强人民广场管理的通告》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21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乌政通〔2016〕39号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《关于实施第五阶段国家机动车排放标准的通告》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22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ind w:firstLine="210" w:firstLineChars="10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乌政通〔2006〕48号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《关于加速淘汰消耗臭氧层物质的通告》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23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ind w:firstLine="210" w:firstLineChars="10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乌政办〔2007〕75号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《关于对全市工业企业及重点污染源实施在线监测的通知》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24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ind w:firstLine="210" w:firstLineChars="10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乌政办〔2014〕257号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《关于印发乌鲁木齐市突发环境应急预案的通知》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25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ind w:firstLine="210" w:firstLineChars="10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乌政办〔2014〕88号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《关于印发乌鲁木齐市环境空气污染预警与应急管理办法的通知》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26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ind w:firstLine="210" w:firstLineChars="10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乌政办〔2014〕89号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《关于印发乌鲁木齐市环境空气污染预警与应急实施方案的通知》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27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乌政办〔</w:t>
            </w:r>
            <w:r>
              <w:rPr>
                <w:rStyle w:val="15"/>
                <w:rFonts w:hint="default" w:ascii="Times New Roman" w:hAnsi="Times New Roman" w:eastAsia="方正仿宋_GBK" w:cs="Times New Roman"/>
                <w:sz w:val="21"/>
                <w:szCs w:val="21"/>
                <w:lang w:bidi="ar"/>
              </w:rPr>
              <w:t>2017〕282号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《关于印发乌鲁木齐市重污染天气工业企业限产停产实施细则的通知》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28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乌政办〔</w:t>
            </w:r>
            <w:r>
              <w:rPr>
                <w:rStyle w:val="15"/>
                <w:rFonts w:hint="default" w:ascii="Times New Roman" w:hAnsi="Times New Roman" w:eastAsia="方正仿宋_GBK" w:cs="Times New Roman"/>
                <w:sz w:val="21"/>
                <w:szCs w:val="21"/>
                <w:lang w:bidi="ar"/>
              </w:rPr>
              <w:t>2017〕16号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《关于印发乌鲁木齐市重污染天气工业企业限产停产实施方案的通知》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乌政办〔</w:t>
            </w:r>
            <w:r>
              <w:rPr>
                <w:rStyle w:val="15"/>
                <w:rFonts w:hint="default" w:ascii="Times New Roman" w:hAnsi="Times New Roman" w:eastAsia="方正仿宋_GBK" w:cs="Times New Roman"/>
                <w:sz w:val="21"/>
                <w:szCs w:val="21"/>
                <w:lang w:bidi="ar"/>
              </w:rPr>
              <w:t>201</w:t>
            </w:r>
            <w:r>
              <w:rPr>
                <w:rStyle w:val="15"/>
                <w:rFonts w:hint="eastAsia" w:ascii="Times New Roman" w:hAnsi="Times New Roman" w:eastAsia="方正仿宋_GBK" w:cs="Times New Roman"/>
                <w:sz w:val="21"/>
                <w:szCs w:val="21"/>
                <w:lang w:val="en-US" w:eastAsia="zh-CN" w:bidi="ar"/>
              </w:rPr>
              <w:t>8</w:t>
            </w:r>
            <w:r>
              <w:rPr>
                <w:rStyle w:val="15"/>
                <w:rFonts w:hint="default" w:ascii="Times New Roman" w:hAnsi="Times New Roman" w:eastAsia="方正仿宋_GBK" w:cs="Times New Roman"/>
                <w:sz w:val="21"/>
                <w:szCs w:val="21"/>
                <w:lang w:bidi="ar"/>
              </w:rPr>
              <w:t>〕</w:t>
            </w:r>
            <w:r>
              <w:rPr>
                <w:rStyle w:val="15"/>
                <w:rFonts w:hint="eastAsia" w:ascii="Times New Roman" w:hAnsi="Times New Roman" w:eastAsia="方正仿宋_GBK" w:cs="Times New Roman"/>
                <w:sz w:val="21"/>
                <w:szCs w:val="21"/>
                <w:lang w:val="en-US" w:eastAsia="zh-CN" w:bidi="ar"/>
              </w:rPr>
              <w:t>9</w:t>
            </w:r>
            <w:r>
              <w:rPr>
                <w:rStyle w:val="15"/>
                <w:rFonts w:hint="default" w:ascii="Times New Roman" w:hAnsi="Times New Roman" w:eastAsia="方正仿宋_GBK" w:cs="Times New Roman"/>
                <w:sz w:val="21"/>
                <w:szCs w:val="21"/>
                <w:lang w:bidi="ar"/>
              </w:rPr>
              <w:t>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jc w:val="center"/>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关于二手车迁入环保标准调整的通告</w:t>
            </w:r>
            <w:r>
              <w:rPr>
                <w:rFonts w:hint="eastAsia"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30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乌政通〔2014〕17号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lang w:bidi="ar"/>
              </w:rPr>
              <w:t>《关于清理取缔非法占道（流动）经营的通告》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31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乌政办〔2012〕629号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《关于规范乌鲁木齐市户外广告设施管理工作实施意见》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32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乌政办〔2007〕159号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《关于印发乌鲁木齐市户外广告设施空间资源占用费征收管理办法的通知》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33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乌政办〔2011〕172号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《批转关于规范设置车体广告意见的通知》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34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乌政办〔2008〕253号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《关于印发乌鲁木齐市城市廉租住房保障资金管理办法的通知》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35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val="0"/>
              <w:spacing w:before="156" w:beforeLines="50" w:after="156" w:afterLines="50" w:line="300" w:lineRule="exact"/>
              <w:jc w:val="center"/>
              <w:outlineLvl w:val="2"/>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乌政办〔2014〕200号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乌鲁木齐市城市公共设施突发事故应急预案（试行）</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36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乌政办〔2011〕127号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w w:val="90"/>
                <w:sz w:val="21"/>
                <w:szCs w:val="21"/>
              </w:rPr>
              <w:t>《关于印发乌鲁木齐市违法建筑举报奖励办法的通知》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37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乌政通〔2014〕28号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《关于禁止在中心城区内饲养家禽家畜的通告》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38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val="0"/>
              <w:spacing w:before="156" w:beforeLines="50" w:after="156" w:afterLines="50" w:line="300" w:lineRule="exact"/>
              <w:jc w:val="center"/>
              <w:outlineLvl w:val="2"/>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0"/>
                <w:sz w:val="21"/>
                <w:szCs w:val="21"/>
              </w:rPr>
              <w:t>乌政办〔2016〕138号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关于做好2016-2017年度城市供热保障工作的通知</w:t>
            </w:r>
            <w:r>
              <w:rPr>
                <w:rFonts w:hint="eastAsia" w:ascii="Times New Roman" w:hAnsi="Times New Roman" w:eastAsia="方正仿宋_GBK"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乌政办〔2017〕15号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color w:val="auto"/>
                <w:w w:val="90"/>
                <w:sz w:val="21"/>
                <w:szCs w:val="21"/>
                <w:lang w:eastAsia="zh-CN"/>
              </w:rPr>
              <w:t>《关于印发</w:t>
            </w:r>
            <w:r>
              <w:rPr>
                <w:rFonts w:hint="default" w:ascii="Times New Roman" w:hAnsi="Times New Roman" w:eastAsia="方正仿宋_GBK" w:cs="Times New Roman"/>
                <w:color w:val="auto"/>
                <w:w w:val="90"/>
                <w:sz w:val="21"/>
                <w:szCs w:val="21"/>
              </w:rPr>
              <w:t>鲁木齐市供热节能降耗奖励暂行办法</w:t>
            </w:r>
            <w:r>
              <w:rPr>
                <w:rFonts w:hint="eastAsia" w:ascii="Times New Roman" w:hAnsi="Times New Roman" w:eastAsia="方正仿宋_GBK" w:cs="Times New Roman"/>
                <w:color w:val="auto"/>
                <w:w w:val="90"/>
                <w:sz w:val="21"/>
                <w:szCs w:val="21"/>
                <w:lang w:eastAsia="zh-CN"/>
              </w:rPr>
              <w: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40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乌政办〔2016〕53号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bCs/>
                <w:sz w:val="21"/>
                <w:szCs w:val="21"/>
              </w:rPr>
              <w:t>《关于印发乌鲁木齐城市配送车辆通行证管理办法的通知》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41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Cs/>
                <w:sz w:val="21"/>
                <w:szCs w:val="21"/>
              </w:rPr>
              <w:t>乌政办〔2010〕36号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Cs/>
                <w:w w:val="90"/>
                <w:sz w:val="21"/>
                <w:szCs w:val="21"/>
              </w:rPr>
              <w:t>《</w:t>
            </w:r>
            <w:r>
              <w:rPr>
                <w:rFonts w:hint="eastAsia" w:ascii="Times New Roman" w:hAnsi="Times New Roman" w:eastAsia="方正仿宋_GBK" w:cs="Times New Roman"/>
                <w:bCs/>
                <w:w w:val="90"/>
                <w:sz w:val="21"/>
                <w:szCs w:val="21"/>
                <w:lang w:eastAsia="zh-CN"/>
              </w:rPr>
              <w:t>关于印发</w:t>
            </w:r>
            <w:r>
              <w:rPr>
                <w:rFonts w:hint="default" w:ascii="Times New Roman" w:hAnsi="Times New Roman" w:eastAsia="方正仿宋_GBK" w:cs="Times New Roman"/>
                <w:bCs/>
                <w:w w:val="90"/>
                <w:sz w:val="21"/>
                <w:szCs w:val="21"/>
              </w:rPr>
              <w:t>乌鲁木齐市户籍迁入管理暂行办法</w:t>
            </w:r>
            <w:r>
              <w:rPr>
                <w:rFonts w:hint="eastAsia" w:ascii="Times New Roman" w:hAnsi="Times New Roman" w:eastAsia="方正仿宋_GBK" w:cs="Times New Roman"/>
                <w:bCs/>
                <w:w w:val="90"/>
                <w:sz w:val="21"/>
                <w:szCs w:val="21"/>
                <w:lang w:eastAsia="zh-CN"/>
              </w:rPr>
              <w:t>的通知</w:t>
            </w:r>
            <w:r>
              <w:rPr>
                <w:rFonts w:hint="default" w:ascii="Times New Roman" w:hAnsi="Times New Roman" w:eastAsia="方正仿宋_GBK" w:cs="Times New Roman"/>
                <w:bCs/>
                <w:w w:val="9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42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Cs/>
                <w:sz w:val="21"/>
                <w:szCs w:val="21"/>
              </w:rPr>
              <w:t>乌政办〔2010〕254号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Cs/>
                <w:w w:val="90"/>
                <w:sz w:val="21"/>
                <w:szCs w:val="21"/>
              </w:rPr>
              <w:t>《关于修改乌鲁木齐市户籍迁入管理暂行办法的通知》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43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val="0"/>
                <w:bCs w:val="0"/>
                <w:strike w:val="0"/>
                <w:dstrike w:val="0"/>
                <w:color w:val="auto"/>
                <w:sz w:val="21"/>
                <w:szCs w:val="21"/>
                <w:highlight w:val="none"/>
                <w:u w:val="none"/>
                <w:lang w:val="en-US" w:eastAsia="zh-CN"/>
              </w:rPr>
              <w:t>乌政办〔2014〕164号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val="0"/>
                <w:bCs w:val="0"/>
                <w:strike w:val="0"/>
                <w:dstrike w:val="0"/>
                <w:color w:val="auto"/>
                <w:sz w:val="21"/>
                <w:szCs w:val="21"/>
                <w:highlight w:val="none"/>
                <w:u w:val="none"/>
                <w:lang w:val="en-US" w:eastAsia="zh-CN"/>
              </w:rPr>
              <w:t>《</w:t>
            </w:r>
            <w:r>
              <w:rPr>
                <w:rFonts w:hint="eastAsia" w:ascii="Times New Roman" w:hAnsi="Times New Roman" w:eastAsia="方正仿宋_GBK" w:cs="Times New Roman"/>
                <w:b w:val="0"/>
                <w:bCs w:val="0"/>
                <w:strike w:val="0"/>
                <w:dstrike w:val="0"/>
                <w:color w:val="auto"/>
                <w:sz w:val="21"/>
                <w:szCs w:val="21"/>
                <w:highlight w:val="none"/>
                <w:u w:val="none"/>
                <w:lang w:val="en-US" w:eastAsia="zh-CN"/>
              </w:rPr>
              <w:t>关于印发</w:t>
            </w:r>
            <w:r>
              <w:rPr>
                <w:rFonts w:hint="default" w:ascii="Times New Roman" w:hAnsi="Times New Roman" w:eastAsia="方正仿宋_GBK" w:cs="Times New Roman"/>
                <w:b w:val="0"/>
                <w:bCs w:val="0"/>
                <w:strike w:val="0"/>
                <w:dstrike w:val="0"/>
                <w:color w:val="auto"/>
                <w:sz w:val="21"/>
                <w:szCs w:val="21"/>
                <w:highlight w:val="none"/>
                <w:u w:val="none"/>
                <w:lang w:val="en-US" w:eastAsia="zh-CN"/>
              </w:rPr>
              <w:t>乌鲁木齐市道路交通事故社会救助基金管理实施细则（暂行）</w:t>
            </w:r>
            <w:r>
              <w:rPr>
                <w:rFonts w:hint="eastAsia" w:ascii="Times New Roman" w:hAnsi="Times New Roman" w:eastAsia="方正仿宋_GBK" w:cs="Times New Roman"/>
                <w:b w:val="0"/>
                <w:bCs w:val="0"/>
                <w:strike w:val="0"/>
                <w:dstrike w:val="0"/>
                <w:color w:val="auto"/>
                <w:sz w:val="21"/>
                <w:szCs w:val="21"/>
                <w:highlight w:val="none"/>
                <w:u w:val="none"/>
                <w:lang w:val="en-US" w:eastAsia="zh-CN"/>
              </w:rPr>
              <w:t>的通知</w:t>
            </w:r>
            <w:r>
              <w:rPr>
                <w:rFonts w:hint="default" w:ascii="Times New Roman" w:hAnsi="Times New Roman" w:eastAsia="方正仿宋_GBK" w:cs="Times New Roman"/>
                <w:b w:val="0"/>
                <w:bCs w:val="0"/>
                <w:strike w:val="0"/>
                <w:dstrike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44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val="0"/>
                <w:bCs w:val="0"/>
                <w:strike w:val="0"/>
                <w:dstrike w:val="0"/>
                <w:color w:val="auto"/>
                <w:sz w:val="21"/>
                <w:szCs w:val="21"/>
                <w:highlight w:val="none"/>
                <w:u w:val="none"/>
                <w:lang w:val="en-US" w:eastAsia="zh-CN"/>
              </w:rPr>
              <w:t>乌政办〔2014〕254号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b w:val="0"/>
                <w:bCs w:val="0"/>
                <w:strike w:val="0"/>
                <w:dstrike w:val="0"/>
                <w:color w:val="auto"/>
                <w:sz w:val="21"/>
                <w:szCs w:val="21"/>
                <w:highlight w:val="none"/>
                <w:u w:val="none"/>
                <w:lang w:val="en-US" w:eastAsia="zh-CN"/>
              </w:rPr>
              <w:t>《</w:t>
            </w:r>
            <w:r>
              <w:rPr>
                <w:rFonts w:hint="eastAsia" w:ascii="Times New Roman" w:hAnsi="Times New Roman" w:eastAsia="方正仿宋_GBK" w:cs="Times New Roman"/>
                <w:b w:val="0"/>
                <w:bCs w:val="0"/>
                <w:strike w:val="0"/>
                <w:dstrike w:val="0"/>
                <w:color w:val="auto"/>
                <w:sz w:val="21"/>
                <w:szCs w:val="21"/>
                <w:highlight w:val="none"/>
                <w:u w:val="none"/>
                <w:lang w:val="en-US" w:eastAsia="zh-CN"/>
              </w:rPr>
              <w:t>关于印发</w:t>
            </w:r>
            <w:r>
              <w:rPr>
                <w:rFonts w:hint="default" w:ascii="Times New Roman" w:hAnsi="Times New Roman" w:eastAsia="方正仿宋_GBK" w:cs="Times New Roman"/>
                <w:b w:val="0"/>
                <w:bCs w:val="0"/>
                <w:strike w:val="0"/>
                <w:dstrike w:val="0"/>
                <w:color w:val="auto"/>
                <w:sz w:val="21"/>
                <w:szCs w:val="21"/>
                <w:highlight w:val="none"/>
                <w:u w:val="none"/>
                <w:lang w:val="en-US" w:eastAsia="zh-CN"/>
              </w:rPr>
              <w:t>乌鲁木齐市道路交通事故社会救助基金管理实施细则（暂行）的补充规定</w:t>
            </w:r>
            <w:r>
              <w:rPr>
                <w:rFonts w:hint="eastAsia" w:ascii="Times New Roman" w:hAnsi="Times New Roman" w:eastAsia="方正仿宋_GBK" w:cs="Times New Roman"/>
                <w:b w:val="0"/>
                <w:bCs w:val="0"/>
                <w:strike w:val="0"/>
                <w:dstrike w:val="0"/>
                <w:color w:val="auto"/>
                <w:sz w:val="21"/>
                <w:szCs w:val="21"/>
                <w:highlight w:val="none"/>
                <w:u w:val="none"/>
                <w:lang w:val="en-US" w:eastAsia="zh-CN"/>
              </w:rPr>
              <w:t>的通知</w:t>
            </w:r>
            <w:r>
              <w:rPr>
                <w:rFonts w:hint="default" w:ascii="Times New Roman" w:hAnsi="Times New Roman" w:eastAsia="方正仿宋_GBK" w:cs="Times New Roman"/>
                <w:b w:val="0"/>
                <w:bCs w:val="0"/>
                <w:strike w:val="0"/>
                <w:dstrike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45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pageBreakBefore w:val="0"/>
              <w:widowControl/>
              <w:kinsoku/>
              <w:wordWrap/>
              <w:overflowPunct/>
              <w:topLinePunct w:val="0"/>
              <w:bidi w:val="0"/>
              <w:adjustRightInd/>
              <w:spacing w:line="300" w:lineRule="exact"/>
              <w:ind w:firstLine="210" w:firstLineChars="100"/>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sz w:val="21"/>
                <w:szCs w:val="21"/>
              </w:rPr>
              <w:t>乌政办〔2017〕93号</w:t>
            </w:r>
          </w:p>
        </w:tc>
        <w:tc>
          <w:tcPr>
            <w:tcW w:w="5104"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sz w:val="21"/>
                <w:szCs w:val="21"/>
              </w:rPr>
              <w:t>《关于印发乌鲁木齐市税收保障管理办法的通知》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46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pageBreakBefore w:val="0"/>
              <w:widowControl/>
              <w:kinsoku/>
              <w:wordWrap/>
              <w:overflowPunct/>
              <w:topLinePunct w:val="0"/>
              <w:bidi w:val="0"/>
              <w:adjustRightInd/>
              <w:spacing w:line="300" w:lineRule="exact"/>
              <w:ind w:firstLine="210" w:firstLineChars="100"/>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sz w:val="21"/>
                <w:szCs w:val="21"/>
              </w:rPr>
              <w:t>乌政办〔2009〕346号</w:t>
            </w:r>
          </w:p>
        </w:tc>
        <w:tc>
          <w:tcPr>
            <w:tcW w:w="5104"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color w:val="000000"/>
                <w:sz w:val="21"/>
                <w:szCs w:val="21"/>
              </w:rPr>
              <w:t>《</w:t>
            </w:r>
            <w:r>
              <w:rPr>
                <w:rFonts w:hint="eastAsia" w:ascii="Times New Roman" w:hAnsi="Times New Roman" w:eastAsia="方正仿宋_GBK" w:cs="Times New Roman"/>
                <w:color w:val="000000"/>
                <w:sz w:val="21"/>
                <w:szCs w:val="21"/>
                <w:lang w:eastAsia="zh-CN"/>
              </w:rPr>
              <w:t>关于印发</w:t>
            </w:r>
            <w:r>
              <w:rPr>
                <w:rFonts w:hint="default" w:ascii="Times New Roman" w:hAnsi="Times New Roman" w:eastAsia="方正仿宋_GBK" w:cs="Times New Roman"/>
                <w:color w:val="000000"/>
                <w:sz w:val="21"/>
                <w:szCs w:val="21"/>
              </w:rPr>
              <w:t>乌鲁木齐市耕地占用税实施细则</w:t>
            </w:r>
            <w:r>
              <w:rPr>
                <w:rFonts w:hint="eastAsia" w:ascii="Times New Roman" w:hAnsi="Times New Roman" w:eastAsia="方正仿宋_GBK" w:cs="Times New Roman"/>
                <w:color w:val="000000"/>
                <w:sz w:val="21"/>
                <w:szCs w:val="21"/>
                <w:lang w:eastAsia="zh-CN"/>
              </w:rPr>
              <w:t>的通知</w:t>
            </w:r>
            <w:r>
              <w:rPr>
                <w:rFonts w:hint="default" w:ascii="Times New Roman" w:hAnsi="Times New Roman" w:eastAsia="方正仿宋_GBK"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47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pageBreakBefore w:val="0"/>
              <w:widowControl/>
              <w:kinsoku/>
              <w:wordWrap/>
              <w:overflowPunct/>
              <w:topLinePunct w:val="0"/>
              <w:bidi w:val="0"/>
              <w:adjustRightInd/>
              <w:spacing w:line="300" w:lineRule="exact"/>
              <w:ind w:firstLine="210" w:firstLineChars="10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乌政办〔2006〕261号</w:t>
            </w:r>
          </w:p>
        </w:tc>
        <w:tc>
          <w:tcPr>
            <w:tcW w:w="5104"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《关于进一步加强契税征收管理工作的通知》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48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pageBreakBefore w:val="0"/>
              <w:widowControl/>
              <w:kinsoku/>
              <w:wordWrap/>
              <w:overflowPunct/>
              <w:topLinePunct w:val="0"/>
              <w:bidi w:val="0"/>
              <w:adjustRightInd/>
              <w:spacing w:line="300" w:lineRule="exact"/>
              <w:ind w:firstLine="210" w:firstLineChars="10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乌政办〔2005〕75号</w:t>
            </w:r>
          </w:p>
        </w:tc>
        <w:tc>
          <w:tcPr>
            <w:tcW w:w="5104" w:type="dxa"/>
            <w:tcBorders>
              <w:top w:val="single" w:color="auto" w:sz="4" w:space="0"/>
              <w:left w:val="single" w:color="auto" w:sz="4" w:space="0"/>
              <w:bottom w:val="single" w:color="auto" w:sz="4" w:space="0"/>
              <w:right w:val="single" w:color="auto" w:sz="4" w:space="0"/>
            </w:tcBorders>
            <w:noWrap/>
            <w:vAlign w:val="center"/>
          </w:tcPr>
          <w:p>
            <w:pPr>
              <w:pStyle w:val="9"/>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《关于印发乌鲁木齐市个人出租房屋税收征收管理暂行办法的通知》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乌政办〔2019〕86号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关于印发</w:t>
            </w:r>
            <w:r>
              <w:rPr>
                <w:rFonts w:hint="eastAsia" w:ascii="Times New Roman" w:hAnsi="Times New Roman" w:eastAsia="方正仿宋_GBK" w:cs="Times New Roman"/>
                <w:kern w:val="0"/>
                <w:sz w:val="21"/>
                <w:szCs w:val="21"/>
                <w:lang w:val="en-US" w:eastAsia="zh-CN"/>
              </w:rPr>
              <w:t>&lt;</w:t>
            </w:r>
            <w:r>
              <w:rPr>
                <w:rFonts w:hint="default" w:ascii="Times New Roman" w:hAnsi="Times New Roman" w:eastAsia="方正仿宋_GBK" w:cs="Times New Roman"/>
                <w:kern w:val="0"/>
                <w:sz w:val="21"/>
                <w:szCs w:val="21"/>
              </w:rPr>
              <w:t>乌鲁木齐市建立健全基本公共服务标准体系实施方案（试行）</w:t>
            </w:r>
            <w:r>
              <w:rPr>
                <w:rFonts w:hint="eastAsia" w:ascii="Times New Roman" w:hAnsi="Times New Roman" w:eastAsia="方正仿宋_GBK" w:cs="Times New Roman"/>
                <w:kern w:val="0"/>
                <w:sz w:val="21"/>
                <w:szCs w:val="21"/>
                <w:lang w:val="en-US" w:eastAsia="zh-CN"/>
              </w:rPr>
              <w:t>&gt;</w:t>
            </w:r>
            <w:r>
              <w:rPr>
                <w:rFonts w:hint="default" w:ascii="Times New Roman" w:hAnsi="Times New Roman" w:eastAsia="方正仿宋_GBK" w:cs="Times New Roman"/>
                <w:kern w:val="0"/>
                <w:sz w:val="21"/>
                <w:szCs w:val="21"/>
              </w:rPr>
              <w:t>的通知</w:t>
            </w:r>
            <w:r>
              <w:rPr>
                <w:rFonts w:hint="eastAsia" w:ascii="Times New Roman" w:hAnsi="Times New Roman" w:eastAsia="方正仿宋_GBK"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乌政办〔2015〕75号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乌鲁木齐节能减排目标考核奖惩办法</w:t>
            </w:r>
            <w:r>
              <w:rPr>
                <w:rFonts w:hint="eastAsia" w:ascii="方正仿宋_GBK" w:hAnsi="方正仿宋_GBK" w:eastAsia="方正仿宋_GBK" w:cs="方正仿宋_GBK"/>
                <w:color w:val="auto"/>
                <w:sz w:val="21"/>
                <w:szCs w:val="21"/>
              </w:rPr>
              <w:t>(试行)</w:t>
            </w:r>
            <w:r>
              <w:rPr>
                <w:rFonts w:hint="eastAsia" w:ascii="方正仿宋_GBK" w:hAnsi="方正仿宋_GBK" w:eastAsia="方正仿宋_GBK" w:cs="方正仿宋_GBK"/>
                <w:color w:val="auto"/>
                <w:sz w:val="21"/>
                <w:szCs w:val="21"/>
                <w:lang w:eastAsia="zh-CN"/>
              </w:rPr>
              <w:t>的</w:t>
            </w:r>
            <w:r>
              <w:rPr>
                <w:rFonts w:hint="eastAsia" w:ascii="Times New Roman" w:hAnsi="Times New Roman" w:eastAsia="方正仿宋_GBK" w:cs="Times New Roman"/>
                <w:color w:val="auto"/>
                <w:sz w:val="21"/>
                <w:szCs w:val="21"/>
                <w:lang w:eastAsia="zh-CN"/>
              </w:rPr>
              <w:t>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51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乌政办〔2013〕168号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《关于推广应用页岩烧结保温砌块等新型建材的通知》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52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乌政办〔2013〕495号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《关于加强乌鲁木齐市公共建筑节能管理工作的实施方案》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53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乌政办〔2014〕168号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《关于印发“两居”工程个人建设房屋有关手续实施意见的通知》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54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pStyle w:val="5"/>
              <w:keepNext w:val="0"/>
              <w:keepLines w:val="0"/>
              <w:pageBreakBefore w:val="0"/>
              <w:kinsoku/>
              <w:wordWrap/>
              <w:overflowPunct/>
              <w:topLinePunct w:val="0"/>
              <w:autoSpaceDE/>
              <w:autoSpaceDN/>
              <w:bidi w:val="0"/>
              <w:adjustRightInd/>
              <w:spacing w:before="0" w:beforeAutospacing="0" w:after="0" w:afterAutospacing="0" w:line="300" w:lineRule="exact"/>
              <w:ind w:firstLine="210" w:firstLineChars="100"/>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b w:val="0"/>
                <w:kern w:val="2"/>
                <w:sz w:val="21"/>
                <w:szCs w:val="21"/>
              </w:rPr>
              <w:t>乌政办〔2007〕62号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《关于印发乌鲁木齐市农村公路管理养护实施意见的通知》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55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乌政办〔2005〕10号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《批转市劳动和社会保障局关于撤村建居被征地人员基本生活保障暂行办法补充意见的通知》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56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乌政办〔2007〕316号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关于印发</w:t>
            </w:r>
            <w:r>
              <w:rPr>
                <w:rFonts w:hint="eastAsia" w:ascii="Times New Roman" w:hAnsi="Times New Roman" w:eastAsia="方正仿宋_GBK" w:cs="Times New Roman"/>
                <w:sz w:val="21"/>
                <w:szCs w:val="21"/>
                <w:lang w:val="en-US" w:eastAsia="zh-CN"/>
              </w:rPr>
              <w:t>&lt;</w:t>
            </w:r>
            <w:r>
              <w:rPr>
                <w:rFonts w:hint="default" w:ascii="Times New Roman" w:hAnsi="Times New Roman" w:eastAsia="方正仿宋_GBK" w:cs="Times New Roman"/>
                <w:sz w:val="21"/>
                <w:szCs w:val="21"/>
              </w:rPr>
              <w:t>贯彻新疆维吾尔自治区建设领域农民工工资支付管理办法</w:t>
            </w:r>
            <w:r>
              <w:rPr>
                <w:rFonts w:hint="eastAsia" w:ascii="Times New Roman" w:hAnsi="Times New Roman" w:eastAsia="方正仿宋_GBK" w:cs="Times New Roman"/>
                <w:sz w:val="21"/>
                <w:szCs w:val="21"/>
                <w:lang w:val="en-US" w:eastAsia="zh-CN"/>
              </w:rPr>
              <w:t>&gt;</w:t>
            </w:r>
            <w:r>
              <w:rPr>
                <w:rFonts w:hint="default" w:ascii="Times New Roman" w:hAnsi="Times New Roman" w:eastAsia="方正仿宋_GBK" w:cs="Times New Roman"/>
                <w:sz w:val="21"/>
                <w:szCs w:val="21"/>
              </w:rPr>
              <w:t>和</w:t>
            </w:r>
            <w:r>
              <w:rPr>
                <w:rFonts w:hint="eastAsia" w:ascii="Times New Roman" w:hAnsi="Times New Roman" w:eastAsia="方正仿宋_GBK" w:cs="Times New Roman"/>
                <w:sz w:val="21"/>
                <w:szCs w:val="21"/>
                <w:lang w:val="en-US" w:eastAsia="zh-CN"/>
              </w:rPr>
              <w:t>&lt;</w:t>
            </w:r>
            <w:r>
              <w:rPr>
                <w:rFonts w:hint="default" w:ascii="Times New Roman" w:hAnsi="Times New Roman" w:eastAsia="方正仿宋_GBK" w:cs="Times New Roman"/>
                <w:sz w:val="21"/>
                <w:szCs w:val="21"/>
              </w:rPr>
              <w:t>新疆维吾尔自治区农民工工资保证金管理暂行办法的实施办法</w:t>
            </w:r>
            <w:r>
              <w:rPr>
                <w:rFonts w:hint="eastAsia" w:ascii="Times New Roman" w:hAnsi="Times New Roman" w:eastAsia="方正仿宋_GBK" w:cs="Times New Roman"/>
                <w:sz w:val="21"/>
                <w:szCs w:val="21"/>
                <w:lang w:val="en-US" w:eastAsia="zh-CN"/>
              </w:rPr>
              <w:t>&gt;</w:t>
            </w:r>
            <w:r>
              <w:rPr>
                <w:rFonts w:hint="default" w:ascii="Times New Roman" w:hAnsi="Times New Roman" w:eastAsia="方正仿宋_GBK" w:cs="Times New Roman"/>
                <w:sz w:val="21"/>
                <w:szCs w:val="21"/>
              </w:rPr>
              <w:t>的通知</w:t>
            </w:r>
            <w:r>
              <w:rPr>
                <w:rFonts w:hint="eastAsia"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57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乌政办〔2009〕96号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乌鲁木齐市被征地农民就业培训和社会保障办法实施细则</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58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乌政办〔2010〕85号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《乌鲁木齐市贯彻自治区党委、自治区人民政府关于促进就业工作意见的实施意见》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乌政办〔2012〕538号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《关于撤村建居被征地人员基本生活保障暂行办法的补充意见》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60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乌政办〔2007〕64号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《关于印发乌鲁木齐市公益性岗位管理办法的通知》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61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乌政办〔2017〕9号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乌鲁木齐市城镇职工基本医疗保险门诊统筹办法</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62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乌政办〔2008〕131号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《关于印发乌鲁木齐市城镇居民基本医疗保险定点医疗机构管理暂行办法的通知》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63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乌政办〔2008〕132号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《关于印发乌鲁木齐市城镇居民基本医疗保险参保人员首诊及转诊暂行办法的通知》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64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乌政办〔2006〕84号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《关于印发乌鲁木齐市基本医疗保险违规行为举报奖励办法的通知》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65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乌政办〔2006〕168号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《关于印发乌鲁木齐市进城务工人员住院医疗保险实施细则的通知》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66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乌政办〔2014〕184号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乌鲁木齐市城乡居民最低生活保障对象分类施保办法</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67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乌政办〔2007〕305号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《关于印发乌鲁木齐市农村居民最低生活保障实施办法（试行）的通知》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sz w:val="28"/>
                <w:szCs w:val="28"/>
                <w:lang w:val="en-US" w:eastAsia="zh-CN"/>
              </w:rPr>
              <w:t>68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乌政办〔2004〕68号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《关于乌鲁木齐市城市居民最低生活保障实施办法的通知》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乌政办〔1997〕6号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《关于解决老复员军人生活困难问题的通知》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70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乌政办〔2011〕364号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《关于印发&lt;乌鲁木齐市学生小饭桌监督管理规定&gt;的通知》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71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乌政办〔2006〕248号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《关于加强地震安全性评价和抗震设防管理的通知》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72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2"/>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乌政办〔2014〕162号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乌鲁木齐市安全生产事故隐患排查治理实施办法</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乌政办〔2012〕592号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w w:val="90"/>
                <w:sz w:val="21"/>
                <w:szCs w:val="21"/>
              </w:rPr>
              <w:t>《</w:t>
            </w:r>
            <w:r>
              <w:rPr>
                <w:rFonts w:hint="eastAsia" w:ascii="Times New Roman" w:hAnsi="Times New Roman" w:eastAsia="方正仿宋_GBK" w:cs="Times New Roman"/>
                <w:w w:val="90"/>
                <w:sz w:val="21"/>
                <w:szCs w:val="21"/>
                <w:lang w:eastAsia="zh-CN"/>
              </w:rPr>
              <w:t>关于印发</w:t>
            </w:r>
            <w:r>
              <w:rPr>
                <w:rFonts w:hint="default" w:ascii="Times New Roman" w:hAnsi="Times New Roman" w:eastAsia="方正仿宋_GBK" w:cs="Times New Roman"/>
                <w:w w:val="90"/>
                <w:sz w:val="21"/>
                <w:szCs w:val="21"/>
              </w:rPr>
              <w:t>乌鲁木齐市自然灾害救助应急预案</w:t>
            </w:r>
            <w:r>
              <w:rPr>
                <w:rFonts w:hint="eastAsia" w:ascii="Times New Roman" w:hAnsi="Times New Roman" w:eastAsia="方正仿宋_GBK" w:cs="Times New Roman"/>
                <w:w w:val="90"/>
                <w:sz w:val="21"/>
                <w:szCs w:val="21"/>
                <w:lang w:eastAsia="zh-CN"/>
              </w:rPr>
              <w:t>的通知</w:t>
            </w:r>
            <w:r>
              <w:rPr>
                <w:rFonts w:hint="default" w:ascii="Times New Roman" w:hAnsi="Times New Roman" w:eastAsia="方正仿宋_GBK" w:cs="Times New Roman"/>
                <w:w w:val="9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74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乌政办〔2015〕48号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乌鲁木齐市安全生产检查办法</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75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乌政办〔2013〕331号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乌鲁木齐市安全生产事故灾难应急预案</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76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乌政办〔2013〕491号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乌鲁木齐市应对突发事件应急征用实施办法</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乌政发〔2006〕131号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w:t>
            </w:r>
            <w:r>
              <w:rPr>
                <w:rFonts w:hint="default" w:ascii="Times New Roman" w:hAnsi="Times New Roman" w:eastAsia="方正仿宋_GBK" w:cs="Times New Roman"/>
                <w:color w:val="auto"/>
                <w:sz w:val="21"/>
                <w:szCs w:val="21"/>
              </w:rPr>
              <w:fldChar w:fldCharType="begin"/>
            </w:r>
            <w:r>
              <w:rPr>
                <w:rFonts w:hint="default" w:ascii="Times New Roman" w:hAnsi="Times New Roman" w:eastAsia="方正仿宋_GBK" w:cs="Times New Roman"/>
                <w:color w:val="auto"/>
                <w:sz w:val="21"/>
                <w:szCs w:val="21"/>
              </w:rPr>
              <w:instrText xml:space="preserve"> HYPERLINK "javascript:openFullWindow('http://192.168.100.2:80/1$004/wordOLE/zhengwen.jsp?instanceid=11665002907690435&amp;taskid=-2')" </w:instrText>
            </w:r>
            <w:r>
              <w:rPr>
                <w:rFonts w:hint="default" w:ascii="Times New Roman" w:hAnsi="Times New Roman" w:eastAsia="方正仿宋_GBK" w:cs="Times New Roman"/>
                <w:color w:val="auto"/>
                <w:sz w:val="21"/>
                <w:szCs w:val="21"/>
              </w:rPr>
              <w:fldChar w:fldCharType="separate"/>
            </w:r>
            <w:r>
              <w:rPr>
                <w:rFonts w:hint="default" w:ascii="Times New Roman" w:hAnsi="Times New Roman" w:eastAsia="方正仿宋_GBK" w:cs="Times New Roman"/>
                <w:color w:val="auto"/>
                <w:sz w:val="21"/>
                <w:szCs w:val="21"/>
              </w:rPr>
              <w:t>关于印发乌鲁木齐市人民政府突发公共事件总体应急预案的通知</w:t>
            </w:r>
            <w:r>
              <w:rPr>
                <w:rFonts w:hint="default" w:ascii="Times New Roman" w:hAnsi="Times New Roman" w:eastAsia="方正仿宋_GBK" w:cs="Times New Roman"/>
                <w:color w:val="auto"/>
                <w:sz w:val="21"/>
                <w:szCs w:val="21"/>
              </w:rPr>
              <w:fldChar w:fldCharType="end"/>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乌政办〔2013〕557号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乌鲁木齐市地震应急预案</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79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乌政办〔2015〕122号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乌鲁木齐市安全隐患排查治理体系建设实施方案</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80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2"/>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乌政办〔2014〕173号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w w:val="90"/>
                <w:sz w:val="21"/>
                <w:szCs w:val="21"/>
              </w:rPr>
              <w:t>《</w:t>
            </w:r>
            <w:r>
              <w:rPr>
                <w:rFonts w:hint="eastAsia" w:ascii="Times New Roman" w:hAnsi="Times New Roman" w:eastAsia="方正仿宋_GBK" w:cs="Times New Roman"/>
                <w:w w:val="90"/>
                <w:sz w:val="21"/>
                <w:szCs w:val="21"/>
                <w:lang w:eastAsia="zh-CN"/>
              </w:rPr>
              <w:t>关于印发</w:t>
            </w:r>
            <w:r>
              <w:rPr>
                <w:rFonts w:hint="default" w:ascii="Times New Roman" w:hAnsi="Times New Roman" w:eastAsia="方正仿宋_GBK" w:cs="Times New Roman"/>
                <w:w w:val="90"/>
                <w:sz w:val="21"/>
                <w:szCs w:val="21"/>
              </w:rPr>
              <w:t>乌鲁木齐市应急管理专家组工作规则</w:t>
            </w:r>
            <w:r>
              <w:rPr>
                <w:rFonts w:hint="eastAsia" w:ascii="Times New Roman" w:hAnsi="Times New Roman" w:eastAsia="方正仿宋_GBK" w:cs="Times New Roman"/>
                <w:w w:val="90"/>
                <w:sz w:val="21"/>
                <w:szCs w:val="21"/>
                <w:lang w:eastAsia="zh-CN"/>
              </w:rPr>
              <w:t>的通知</w:t>
            </w:r>
            <w:r>
              <w:rPr>
                <w:rFonts w:hint="default" w:ascii="Times New Roman" w:hAnsi="Times New Roman" w:eastAsia="方正仿宋_GBK" w:cs="Times New Roman"/>
                <w:w w:val="9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81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乌政办〔2014〕221号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《关于进一步强化安全生产措施坚决防止各类安全生产事故的通知》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82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2"/>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w:t>
            </w:r>
            <w:r>
              <w:rPr>
                <w:rFonts w:hint="eastAsia" w:ascii="Times New Roman" w:hAnsi="Times New Roman" w:eastAsia="方正仿宋_GBK" w:cs="Times New Roman"/>
                <w:sz w:val="21"/>
                <w:szCs w:val="21"/>
                <w:lang w:val="en-US" w:eastAsia="zh-CN"/>
              </w:rPr>
              <w:t>办</w:t>
            </w:r>
            <w:r>
              <w:rPr>
                <w:rFonts w:hint="default" w:ascii="Times New Roman" w:hAnsi="Times New Roman" w:eastAsia="方正仿宋_GBK" w:cs="Times New Roman"/>
                <w:sz w:val="21"/>
                <w:szCs w:val="21"/>
              </w:rPr>
              <w:t>〔2014〕</w:t>
            </w:r>
            <w:r>
              <w:rPr>
                <w:rFonts w:hint="eastAsia" w:ascii="Times New Roman" w:hAnsi="Times New Roman" w:eastAsia="方正仿宋_GBK" w:cs="Times New Roman"/>
                <w:sz w:val="21"/>
                <w:szCs w:val="21"/>
                <w:lang w:val="en-US" w:eastAsia="zh-CN"/>
              </w:rPr>
              <w:t>210</w:t>
            </w:r>
            <w:r>
              <w:rPr>
                <w:rFonts w:hint="default" w:ascii="Times New Roman" w:hAnsi="Times New Roman" w:eastAsia="方正仿宋_GBK" w:cs="Times New Roman"/>
                <w:sz w:val="21"/>
                <w:szCs w:val="21"/>
              </w:rPr>
              <w:t>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《关于进一步加强易制爆危险化学品安全监管工作的通知》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83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2"/>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乌政办〔201</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rPr>
              <w:t>200</w:t>
            </w:r>
            <w:r>
              <w:rPr>
                <w:rFonts w:hint="default" w:ascii="Times New Roman" w:hAnsi="Times New Roman" w:eastAsia="方正仿宋_GBK" w:cs="Times New Roman"/>
                <w:sz w:val="21"/>
                <w:szCs w:val="21"/>
              </w:rPr>
              <w:t>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乌鲁木齐市危险化学品重大危险源监督管理办法</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vertAlign w:val="baseline"/>
                <w:lang w:val="en-US" w:eastAsia="zh-CN"/>
              </w:rPr>
              <w:t>乌政办〔2017〕199号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w w:val="90"/>
                <w:sz w:val="21"/>
                <w:szCs w:val="21"/>
                <w:vertAlign w:val="baseline"/>
                <w:lang w:val="en-US" w:eastAsia="zh-CN"/>
              </w:rPr>
              <w:t>《关于印发乌鲁木齐市名牌产品标志管理办法的通知》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vertAlign w:val="baseline"/>
                <w:lang w:val="en-US" w:eastAsia="zh-CN"/>
              </w:rPr>
              <w:t>乌政办〔2016〕24号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w w:val="90"/>
                <w:sz w:val="21"/>
                <w:szCs w:val="21"/>
                <w:vertAlign w:val="baseline"/>
                <w:lang w:val="en-US" w:eastAsia="zh-CN"/>
              </w:rPr>
              <w:t>《</w:t>
            </w:r>
            <w:r>
              <w:rPr>
                <w:rFonts w:hint="eastAsia" w:ascii="Times New Roman" w:hAnsi="Times New Roman" w:eastAsia="方正仿宋_GBK" w:cs="Times New Roman"/>
                <w:w w:val="90"/>
                <w:sz w:val="21"/>
                <w:szCs w:val="21"/>
                <w:vertAlign w:val="baseline"/>
                <w:lang w:val="en-US" w:eastAsia="zh-CN"/>
              </w:rPr>
              <w:t>关于印发</w:t>
            </w:r>
            <w:r>
              <w:rPr>
                <w:rFonts w:hint="default" w:ascii="Times New Roman" w:hAnsi="Times New Roman" w:eastAsia="方正仿宋_GBK" w:cs="Times New Roman"/>
                <w:w w:val="90"/>
                <w:sz w:val="21"/>
                <w:szCs w:val="21"/>
                <w:vertAlign w:val="baseline"/>
                <w:lang w:val="en-US" w:eastAsia="zh-CN"/>
              </w:rPr>
              <w:t>乌鲁木齐市名牌产品评选管理办法</w:t>
            </w:r>
            <w:r>
              <w:rPr>
                <w:rFonts w:hint="eastAsia" w:ascii="Times New Roman" w:hAnsi="Times New Roman" w:eastAsia="方正仿宋_GBK" w:cs="Times New Roman"/>
                <w:w w:val="90"/>
                <w:sz w:val="21"/>
                <w:szCs w:val="21"/>
                <w:vertAlign w:val="baseline"/>
                <w:lang w:val="en-US" w:eastAsia="zh-CN"/>
              </w:rPr>
              <w:t>的通知</w:t>
            </w:r>
            <w:r>
              <w:rPr>
                <w:rFonts w:hint="default" w:ascii="Times New Roman" w:hAnsi="Times New Roman" w:eastAsia="方正仿宋_GBK" w:cs="Times New Roman"/>
                <w:w w:val="9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vertAlign w:val="baseline"/>
                <w:lang w:val="en-US" w:eastAsia="zh-CN"/>
              </w:rPr>
              <w:t>乌政办〔2014〕137号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vertAlign w:val="baseline"/>
                <w:lang w:val="en-US" w:eastAsia="zh-CN"/>
              </w:rPr>
              <w:t>《乌鲁木齐市推进工商登记制度改革实行宽进严管12条措施》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vertAlign w:val="baseline"/>
                <w:lang w:val="en-US" w:eastAsia="zh-CN"/>
              </w:rPr>
              <w:t>乌政办〔2013〕21号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189" w:firstLineChars="10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w w:val="90"/>
                <w:sz w:val="21"/>
                <w:szCs w:val="21"/>
                <w:vertAlign w:val="baseline"/>
                <w:lang w:val="en-US" w:eastAsia="zh-CN"/>
              </w:rPr>
              <w:t>《</w:t>
            </w:r>
            <w:r>
              <w:rPr>
                <w:rFonts w:hint="eastAsia" w:ascii="Times New Roman" w:hAnsi="Times New Roman" w:eastAsia="方正仿宋_GBK" w:cs="Times New Roman"/>
                <w:w w:val="90"/>
                <w:sz w:val="21"/>
                <w:szCs w:val="21"/>
                <w:vertAlign w:val="baseline"/>
                <w:lang w:val="en-US" w:eastAsia="zh-CN"/>
              </w:rPr>
              <w:t>关于印发</w:t>
            </w:r>
            <w:r>
              <w:rPr>
                <w:rFonts w:hint="default" w:ascii="Times New Roman" w:hAnsi="Times New Roman" w:eastAsia="方正仿宋_GBK" w:cs="Times New Roman"/>
                <w:w w:val="90"/>
                <w:sz w:val="21"/>
                <w:szCs w:val="21"/>
                <w:vertAlign w:val="baseline"/>
                <w:lang w:val="en-US" w:eastAsia="zh-CN"/>
              </w:rPr>
              <w:t>乌鲁木齐市食品安全举报奖励办法</w:t>
            </w:r>
            <w:r>
              <w:rPr>
                <w:rFonts w:hint="eastAsia" w:ascii="Times New Roman" w:hAnsi="Times New Roman" w:eastAsia="方正仿宋_GBK" w:cs="Times New Roman"/>
                <w:w w:val="90"/>
                <w:sz w:val="21"/>
                <w:szCs w:val="21"/>
                <w:vertAlign w:val="baseline"/>
                <w:lang w:val="en-US" w:eastAsia="zh-CN"/>
              </w:rPr>
              <w:t>的通知</w:t>
            </w:r>
            <w:r>
              <w:rPr>
                <w:rFonts w:hint="default" w:ascii="Times New Roman" w:hAnsi="Times New Roman" w:eastAsia="方正仿宋_GBK" w:cs="Times New Roman"/>
                <w:w w:val="9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vertAlign w:val="baseline"/>
                <w:lang w:val="en-US" w:eastAsia="zh-CN"/>
              </w:rPr>
              <w:t>乌政办〔2012〕441号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w w:val="90"/>
                <w:sz w:val="21"/>
                <w:szCs w:val="21"/>
                <w:vertAlign w:val="baseline"/>
                <w:lang w:val="en-US" w:eastAsia="zh-CN"/>
              </w:rPr>
              <w:t>《关于印发乌鲁木齐市知名商标认定和保护办法的通知》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vertAlign w:val="baseline"/>
                <w:lang w:val="en-US" w:eastAsia="zh-CN"/>
              </w:rPr>
              <w:t>乌政办〔2012〕456号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vertAlign w:val="baseline"/>
                <w:lang w:val="en-US" w:eastAsia="zh-CN"/>
              </w:rPr>
              <w:t>《关于印发乌鲁木齐市大力推进商标战略实施意见的通知》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vertAlign w:val="baseline"/>
                <w:lang w:val="en-US" w:eastAsia="zh-CN"/>
              </w:rPr>
              <w:t>乌政办〔2015〕74号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vertAlign w:val="baseline"/>
                <w:lang w:val="en-US" w:eastAsia="zh-CN"/>
              </w:rPr>
              <w:t>《乌鲁木齐市实行营业执照组织机构代码证和税务登记</w:t>
            </w:r>
            <w:r>
              <w:rPr>
                <w:rFonts w:hint="eastAsia" w:ascii="方正仿宋_GBK" w:hAnsi="方正仿宋_GBK" w:eastAsia="方正仿宋_GBK" w:cs="方正仿宋_GBK"/>
                <w:sz w:val="21"/>
                <w:szCs w:val="21"/>
                <w:vertAlign w:val="baseline"/>
                <w:lang w:val="en-US" w:eastAsia="zh-CN"/>
              </w:rPr>
              <w:t>证“三证合一”登</w:t>
            </w:r>
            <w:r>
              <w:rPr>
                <w:rFonts w:hint="default" w:ascii="Times New Roman" w:hAnsi="Times New Roman" w:eastAsia="方正仿宋_GBK" w:cs="Times New Roman"/>
                <w:sz w:val="21"/>
                <w:szCs w:val="21"/>
                <w:vertAlign w:val="baseline"/>
                <w:lang w:val="en-US" w:eastAsia="zh-CN"/>
              </w:rPr>
              <w:t>记制度改革工作方案》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91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vertAlign w:val="baseline"/>
                <w:lang w:val="en-US" w:eastAsia="zh-CN"/>
              </w:rPr>
              <w:t>乌政办〔2017〕44号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vertAlign w:val="baseline"/>
                <w:lang w:val="en-US" w:eastAsia="zh-CN"/>
              </w:rPr>
              <w:t>《关于印发乌鲁木齐市全面推</w:t>
            </w:r>
            <w:r>
              <w:rPr>
                <w:rFonts w:hint="eastAsia" w:ascii="方正仿宋_GBK" w:hAnsi="方正仿宋_GBK" w:eastAsia="方正仿宋_GBK" w:cs="方正仿宋_GBK"/>
                <w:sz w:val="21"/>
                <w:szCs w:val="21"/>
                <w:vertAlign w:val="baseline"/>
                <w:lang w:val="en-US" w:eastAsia="zh-CN"/>
              </w:rPr>
              <w:t>行“五证合一、一照一码”登记制度改革工作</w:t>
            </w:r>
            <w:r>
              <w:rPr>
                <w:rFonts w:hint="default" w:ascii="Times New Roman" w:hAnsi="Times New Roman" w:eastAsia="方正仿宋_GBK" w:cs="Times New Roman"/>
                <w:sz w:val="21"/>
                <w:szCs w:val="21"/>
                <w:vertAlign w:val="baseline"/>
                <w:lang w:val="en-US" w:eastAsia="zh-CN"/>
              </w:rPr>
              <w:t>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92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vertAlign w:val="baseline"/>
                <w:lang w:val="en-US" w:eastAsia="zh-CN"/>
              </w:rPr>
              <w:t>乌政办〔2006〕317号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vertAlign w:val="baseline"/>
                <w:lang w:val="en-US" w:eastAsia="zh-CN"/>
              </w:rPr>
              <w:t>《关于印发乌鲁木齐市重大食品安全事故应急预案（修订）的通知》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93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乌政办〔2008〕172号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《关于印发乌鲁木齐市廉租住房保障办法的通知》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乌政办〔2015〕102号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乌鲁木齐市棚户区改造购买安置房管理办法</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乌政发〔2006〕98号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《关于贯彻落实国务院办公厅转发建设部等部门调整住房供应结构稳定住房价格意见的通知》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highlight w:val="none"/>
                <w:lang w:val="en-US"/>
              </w:rPr>
            </w:pPr>
            <w:r>
              <w:rPr>
                <w:rFonts w:hint="eastAsia" w:ascii="Times New Roman" w:hAnsi="Times New Roman" w:eastAsia="方正仿宋_GBK" w:cs="Times New Roman"/>
                <w:color w:val="000000"/>
                <w:kern w:val="0"/>
                <w:sz w:val="28"/>
                <w:szCs w:val="28"/>
                <w:highlight w:val="none"/>
                <w:lang w:val="en-US" w:eastAsia="zh-CN" w:bidi="ar"/>
              </w:rPr>
              <w:t>96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乌鲁木齐市人民政府</w:t>
            </w:r>
            <w:r>
              <w:rPr>
                <w:rFonts w:hint="default" w:ascii="Times New Roman" w:hAnsi="Times New Roman" w:eastAsia="方正仿宋_GBK" w:cs="Times New Roman"/>
                <w:sz w:val="21"/>
                <w:szCs w:val="21"/>
                <w:highlight w:val="none"/>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color w:val="auto"/>
                <w:kern w:val="0"/>
                <w:sz w:val="21"/>
                <w:szCs w:val="21"/>
                <w:highlight w:val="none"/>
              </w:rPr>
              <w:t>乌政办〔2017〕112号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highlight w:val="none"/>
              </w:rPr>
            </w:pPr>
            <w:r>
              <w:rPr>
                <w:rFonts w:hint="eastAsia"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color w:val="auto"/>
                <w:kern w:val="0"/>
                <w:sz w:val="21"/>
                <w:szCs w:val="21"/>
                <w:highlight w:val="none"/>
              </w:rPr>
              <w:t>关于印发新建商品房开发项目落实嵌入式居住实施方案（试行）的通知</w:t>
            </w:r>
            <w:r>
              <w:rPr>
                <w:rFonts w:hint="eastAsia" w:ascii="Times New Roman" w:hAnsi="Times New Roman" w:eastAsia="方正仿宋_GBK" w:cs="Times New Roman"/>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97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乌政通〔2019〕1号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关于调整乌鲁木齐市2019年度保障性住房申请标准的通告</w:t>
            </w:r>
            <w:r>
              <w:rPr>
                <w:rFonts w:hint="eastAsia" w:ascii="Times New Roman" w:hAnsi="Times New Roman" w:eastAsia="方正仿宋_GBK"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98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乌政办〔2014〕226号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《关于批转乌鲁木齐市解决居民购买商业用房申办房屋权属证书历史遗留问题实施方案的通知》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99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300" w:lineRule="exact"/>
              <w:jc w:val="center"/>
              <w:textAlignment w:val="auto"/>
              <w:outlineLvl w:val="2"/>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乌政办〔2014〕211号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乌鲁木齐市出租房屋登记备案管理办法</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100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0"/>
                <w:sz w:val="21"/>
                <w:szCs w:val="21"/>
              </w:rPr>
              <w:t>乌政通〔2017〕5号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关于调整乌鲁木齐市2017年度保障性住房申请标准的通告</w:t>
            </w:r>
            <w:r>
              <w:rPr>
                <w:rFonts w:hint="eastAsia"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101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乌政办〔2013〕161号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《乌鲁木齐开展集体土地上规模化温室大棚养殖小区及农产品仓储用房发证试点工作实施方案》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highlight w:val="none"/>
                <w:lang w:val="en-US"/>
              </w:rPr>
            </w:pPr>
            <w:r>
              <w:rPr>
                <w:rFonts w:hint="eastAsia" w:ascii="Times New Roman" w:hAnsi="Times New Roman" w:eastAsia="方正仿宋_GBK" w:cs="Times New Roman"/>
                <w:color w:val="000000"/>
                <w:kern w:val="0"/>
                <w:sz w:val="28"/>
                <w:szCs w:val="28"/>
                <w:highlight w:val="none"/>
                <w:lang w:val="en-US" w:eastAsia="zh-CN" w:bidi="ar"/>
              </w:rPr>
              <w:t>102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乌鲁木齐市人民政府</w:t>
            </w:r>
            <w:r>
              <w:rPr>
                <w:rFonts w:hint="default" w:ascii="Times New Roman" w:hAnsi="Times New Roman" w:eastAsia="方正仿宋_GBK" w:cs="Times New Roman"/>
                <w:sz w:val="21"/>
                <w:szCs w:val="21"/>
                <w:highlight w:val="none"/>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color w:val="auto"/>
                <w:sz w:val="21"/>
                <w:szCs w:val="21"/>
                <w:highlight w:val="none"/>
              </w:rPr>
              <w:t>乌政办〔2011〕475号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color w:val="auto"/>
                <w:sz w:val="21"/>
                <w:szCs w:val="21"/>
                <w:highlight w:val="none"/>
              </w:rPr>
              <w:t>《关于批转乌鲁木齐市城市规划建设及工业用地投资强度管理（暂行）规定的通知》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103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乌政办〔2015〕73号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《关于加快推进政府向社会力量购买服务的实施意见》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104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乌政办〔2017〕108号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关于印发乌鲁木齐市电气火灾综合治理工作方案的通知</w:t>
            </w:r>
            <w:r>
              <w:rPr>
                <w:rFonts w:hint="eastAsia" w:ascii="Times New Roman" w:hAnsi="Times New Roman" w:eastAsia="方正仿宋_GBK"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105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乌政办〔2011〕591号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w:t>
            </w:r>
            <w:r>
              <w:rPr>
                <w:rFonts w:hint="eastAsia" w:ascii="Times New Roman" w:hAnsi="Times New Roman" w:eastAsia="方正仿宋_GBK" w:cs="Times New Roman"/>
                <w:color w:val="000000"/>
                <w:sz w:val="21"/>
                <w:szCs w:val="21"/>
                <w:lang w:eastAsia="zh-CN"/>
              </w:rPr>
              <w:t>关于印发</w:t>
            </w:r>
            <w:r>
              <w:rPr>
                <w:rFonts w:hint="default" w:ascii="Times New Roman" w:hAnsi="Times New Roman" w:eastAsia="方正仿宋_GBK" w:cs="Times New Roman"/>
                <w:color w:val="000000"/>
                <w:sz w:val="21"/>
                <w:szCs w:val="21"/>
              </w:rPr>
              <w:t>乌鲁木齐市流感大流行应急预案</w:t>
            </w:r>
            <w:r>
              <w:rPr>
                <w:rFonts w:hint="eastAsia" w:ascii="Times New Roman" w:hAnsi="Times New Roman" w:eastAsia="方正仿宋_GBK" w:cs="Times New Roman"/>
                <w:color w:val="000000"/>
                <w:sz w:val="21"/>
                <w:szCs w:val="21"/>
                <w:lang w:eastAsia="zh-CN"/>
              </w:rPr>
              <w:t>的通知</w:t>
            </w:r>
            <w:r>
              <w:rPr>
                <w:rFonts w:hint="default" w:ascii="Times New Roman" w:hAnsi="Times New Roman" w:eastAsia="方正仿宋_GBK"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beforeLines="50" w:beforeAutospacing="0" w:afterLines="50" w:afterAutospacing="0" w:line="300" w:lineRule="exact"/>
              <w:jc w:val="center"/>
              <w:textAlignment w:val="auto"/>
              <w:outlineLvl w:val="2"/>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乌政办〔2014〕203号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w:t>
            </w:r>
            <w:r>
              <w:rPr>
                <w:rFonts w:hint="eastAsia" w:ascii="Times New Roman" w:hAnsi="Times New Roman" w:eastAsia="方正仿宋_GBK" w:cs="Times New Roman"/>
                <w:color w:val="000000"/>
                <w:sz w:val="21"/>
                <w:szCs w:val="21"/>
                <w:lang w:eastAsia="zh-CN"/>
              </w:rPr>
              <w:t>关于印发</w:t>
            </w:r>
            <w:r>
              <w:rPr>
                <w:rFonts w:hint="default" w:ascii="Times New Roman" w:hAnsi="Times New Roman" w:eastAsia="方正仿宋_GBK" w:cs="Times New Roman"/>
                <w:color w:val="000000"/>
                <w:sz w:val="21"/>
                <w:szCs w:val="21"/>
              </w:rPr>
              <w:t>乌鲁木齐市流动人口儿童免疫规划实施办法</w:t>
            </w:r>
            <w:r>
              <w:rPr>
                <w:rFonts w:hint="eastAsia" w:ascii="Times New Roman" w:hAnsi="Times New Roman" w:eastAsia="方正仿宋_GBK" w:cs="Times New Roman"/>
                <w:color w:val="000000"/>
                <w:sz w:val="21"/>
                <w:szCs w:val="21"/>
                <w:lang w:eastAsia="zh-CN"/>
              </w:rPr>
              <w:t>的通知</w:t>
            </w:r>
            <w:r>
              <w:rPr>
                <w:rFonts w:hint="default" w:ascii="Times New Roman" w:hAnsi="Times New Roman" w:eastAsia="方正仿宋_GBK" w:cs="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乌政办〔2006〕219号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《批转关于认真贯彻实施疫苗流通和预防接种管理条例的意见的通知》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108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乌政办〔2014〕128号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《关于进一步加强全市医疗机构安全防范措施的紧急通知》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109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乌政办〔2013〕54号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《关于支持供销合作社发展的实施意见》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仿宋_GB2312"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110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乌政办〔2008〕264号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《关于印发乌鲁木齐市易感动物调运监督管理办法的通知》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方正黑体_GBK"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11</w:t>
            </w:r>
            <w:r>
              <w:rPr>
                <w:rFonts w:hint="eastAsia" w:ascii="Times New Roman" w:hAnsi="Times New Roman" w:eastAsia="方正仿宋_GBK" w:cs="Times New Roman"/>
                <w:color w:val="000000"/>
                <w:kern w:val="0"/>
                <w:sz w:val="28"/>
                <w:szCs w:val="28"/>
                <w:lang w:val="en-US" w:eastAsia="zh-CN" w:bidi="ar"/>
              </w:rPr>
              <w:t>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乌政办〔2015〕169号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《关于发布政府核准的投资项目目录(2015年本)》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方正黑体_GBK"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11</w:t>
            </w:r>
            <w:r>
              <w:rPr>
                <w:rFonts w:hint="eastAsia" w:ascii="Times New Roman" w:hAnsi="Times New Roman" w:eastAsia="方正仿宋_GBK" w:cs="Times New Roman"/>
                <w:color w:val="000000"/>
                <w:kern w:val="0"/>
                <w:sz w:val="28"/>
                <w:szCs w:val="28"/>
                <w:lang w:val="en-US" w:eastAsia="zh-CN" w:bidi="ar"/>
              </w:rPr>
              <w:t>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0"/>
                <w:sz w:val="21"/>
                <w:szCs w:val="21"/>
              </w:rPr>
              <w:t>乌政办〔2017〕299号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color w:val="auto"/>
                <w:kern w:val="0"/>
                <w:sz w:val="21"/>
                <w:szCs w:val="21"/>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关于印发乌鲁木齐市重点用能单位节能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0"/>
                <w:sz w:val="21"/>
                <w:szCs w:val="21"/>
              </w:rPr>
              <w:t>管理办法（试行）的通知</w:t>
            </w:r>
            <w:r>
              <w:rPr>
                <w:rFonts w:hint="eastAsia"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11</w:t>
            </w:r>
            <w:r>
              <w:rPr>
                <w:rFonts w:hint="eastAsia" w:ascii="Times New Roman" w:hAnsi="Times New Roman" w:eastAsia="方正黑体_GBK" w:cs="Times New Roman"/>
                <w:sz w:val="28"/>
                <w:szCs w:val="28"/>
                <w:lang w:val="en-US" w:eastAsia="zh-CN"/>
              </w:rPr>
              <w:t>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乌政办〔2013〕50号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《乌鲁木齐市人民政府关于进一步加强道路交通安全工作的意见》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11</w:t>
            </w:r>
            <w:r>
              <w:rPr>
                <w:rFonts w:hint="eastAsia" w:ascii="Times New Roman" w:hAnsi="Times New Roman" w:eastAsia="方正黑体_GBK" w:cs="Times New Roman"/>
                <w:sz w:val="28"/>
                <w:szCs w:val="28"/>
                <w:lang w:val="en-US" w:eastAsia="zh-CN"/>
              </w:rPr>
              <w:t>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0"/>
                <w:sz w:val="21"/>
                <w:szCs w:val="21"/>
                <w:lang w:val="en-US" w:eastAsia="zh-CN"/>
              </w:rPr>
              <w:t>乌政通</w:t>
            </w:r>
            <w:r>
              <w:rPr>
                <w:rFonts w:hint="default" w:ascii="Times New Roman" w:hAnsi="Times New Roman" w:eastAsia="方正仿宋_GBK" w:cs="Times New Roman"/>
                <w:color w:val="auto"/>
                <w:kern w:val="0"/>
                <w:sz w:val="21"/>
                <w:szCs w:val="21"/>
              </w:rPr>
              <w:t>〔</w:t>
            </w:r>
            <w:r>
              <w:rPr>
                <w:rFonts w:hint="default" w:ascii="Times New Roman" w:hAnsi="Times New Roman" w:eastAsia="方正仿宋_GBK" w:cs="Times New Roman"/>
                <w:color w:val="auto"/>
                <w:kern w:val="0"/>
                <w:sz w:val="21"/>
                <w:szCs w:val="21"/>
                <w:lang w:val="en-US" w:eastAsia="zh-CN"/>
              </w:rPr>
              <w:t>2014</w:t>
            </w:r>
            <w:r>
              <w:rPr>
                <w:rFonts w:hint="default" w:ascii="Times New Roman" w:hAnsi="Times New Roman" w:eastAsia="方正仿宋_GBK" w:cs="Times New Roman"/>
                <w:color w:val="auto"/>
                <w:kern w:val="0"/>
                <w:sz w:val="21"/>
                <w:szCs w:val="21"/>
              </w:rPr>
              <w:t>〕</w:t>
            </w:r>
            <w:r>
              <w:rPr>
                <w:rFonts w:hint="default" w:ascii="Times New Roman" w:hAnsi="Times New Roman" w:eastAsia="方正仿宋_GBK" w:cs="Times New Roman"/>
                <w:color w:val="auto"/>
                <w:kern w:val="0"/>
                <w:sz w:val="21"/>
                <w:szCs w:val="21"/>
                <w:lang w:val="en-US" w:eastAsia="zh-CN"/>
              </w:rPr>
              <w:t>33号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lang w:val="en-US" w:eastAsia="zh-CN"/>
              </w:rPr>
              <w:t>关于加强危险化学品道路运输安全管理的通告</w:t>
            </w:r>
            <w:r>
              <w:rPr>
                <w:rFonts w:hint="default"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黑体_GBK"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11</w:t>
            </w:r>
            <w:r>
              <w:rPr>
                <w:rFonts w:hint="eastAsia" w:ascii="Times New Roman" w:hAnsi="Times New Roman" w:eastAsia="方正仿宋_GBK" w:cs="Times New Roman"/>
                <w:color w:val="000000"/>
                <w:kern w:val="0"/>
                <w:sz w:val="28"/>
                <w:szCs w:val="28"/>
                <w:lang w:val="en-US" w:eastAsia="zh-CN" w:bidi="ar"/>
              </w:rPr>
              <w:t>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kern w:val="0"/>
                <w:sz w:val="21"/>
                <w:szCs w:val="21"/>
              </w:rPr>
              <w:t>乌政办〔2017〕187号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关于印发乌鲁木齐市电动汽车充电基础设施建设实施方案的通知</w:t>
            </w:r>
            <w:r>
              <w:rPr>
                <w:rFonts w:hint="eastAsia"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黑体_GBK" w:cs="Times New Roman"/>
                <w:sz w:val="28"/>
                <w:szCs w:val="28"/>
                <w:lang w:val="en-US"/>
              </w:rPr>
            </w:pPr>
            <w:r>
              <w:rPr>
                <w:rFonts w:hint="default" w:ascii="Times New Roman" w:hAnsi="Times New Roman" w:eastAsia="方正仿宋_GBK" w:cs="Times New Roman"/>
                <w:color w:val="000000"/>
                <w:kern w:val="0"/>
                <w:sz w:val="28"/>
                <w:szCs w:val="28"/>
                <w:lang w:val="en-US" w:eastAsia="zh-CN" w:bidi="ar"/>
              </w:rPr>
              <w:t>11</w:t>
            </w:r>
            <w:r>
              <w:rPr>
                <w:rFonts w:hint="eastAsia" w:ascii="Times New Roman" w:hAnsi="Times New Roman" w:eastAsia="方正仿宋_GBK" w:cs="Times New Roman"/>
                <w:color w:val="000000"/>
                <w:kern w:val="0"/>
                <w:sz w:val="28"/>
                <w:szCs w:val="28"/>
                <w:lang w:val="en-US" w:eastAsia="zh-CN" w:bidi="ar"/>
              </w:rPr>
              <w:t>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乌政办〔2004〕221号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《关于印发乌鲁木齐市雷电灾害防御实施意见的通知》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黑体_GBK"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117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乌政办〔2013〕583号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乌鲁木齐市12345市长专线（市长电子信箱）运行管理规定</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黑体_GBK"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118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乌政办〔2007〕161号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《关于印发乌鲁木齐市城市公共设施设备管理暂行办法的通知》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黑体_GBK"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119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乌政办〔2001〕2号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《关于在乌鲁木齐市实施冰雪清运费制度的意见》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黑体_GBK" w:cs="Times New Roman"/>
                <w:sz w:val="28"/>
                <w:szCs w:val="28"/>
                <w:lang w:val="en-US"/>
              </w:rPr>
            </w:pPr>
            <w:r>
              <w:rPr>
                <w:rFonts w:hint="eastAsia" w:ascii="Times New Roman" w:hAnsi="Times New Roman" w:eastAsia="方正仿宋_GBK" w:cs="Times New Roman"/>
                <w:color w:val="000000"/>
                <w:kern w:val="0"/>
                <w:sz w:val="28"/>
                <w:szCs w:val="28"/>
                <w:lang w:val="en-US" w:eastAsia="zh-CN" w:bidi="ar"/>
              </w:rPr>
              <w:t>120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乌政办〔2008〕278号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《关于印发乌鲁木齐市城市生活垃圾处理费征缴使用管理规定的通知》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121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乌</w:t>
            </w:r>
            <w:r>
              <w:rPr>
                <w:rFonts w:hint="default" w:ascii="Times New Roman" w:hAnsi="Times New Roman" w:eastAsia="方正仿宋_GBK" w:cs="Times New Roman"/>
                <w:sz w:val="21"/>
                <w:szCs w:val="21"/>
                <w:lang w:eastAsia="zh-CN"/>
              </w:rPr>
              <w:t>政</w:t>
            </w:r>
            <w:r>
              <w:rPr>
                <w:rFonts w:hint="default" w:ascii="Times New Roman" w:hAnsi="Times New Roman" w:eastAsia="方正仿宋_GBK" w:cs="Times New Roman"/>
                <w:sz w:val="21"/>
                <w:szCs w:val="21"/>
              </w:rPr>
              <w:t>办〔</w:t>
            </w:r>
            <w:r>
              <w:rPr>
                <w:rFonts w:hint="default" w:ascii="Times New Roman" w:hAnsi="Times New Roman" w:eastAsia="方正仿宋_GBK" w:cs="Times New Roman"/>
                <w:sz w:val="21"/>
                <w:szCs w:val="21"/>
                <w:lang w:val="en-US" w:eastAsia="zh-CN"/>
              </w:rPr>
              <w:t>2016</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168</w:t>
            </w:r>
            <w:r>
              <w:rPr>
                <w:rFonts w:hint="default" w:ascii="Times New Roman" w:hAnsi="Times New Roman" w:eastAsia="方正仿宋_GBK" w:cs="Times New Roman"/>
                <w:sz w:val="21"/>
                <w:szCs w:val="21"/>
              </w:rPr>
              <w:t>号</w:t>
            </w:r>
          </w:p>
        </w:tc>
        <w:tc>
          <w:tcPr>
            <w:tcW w:w="510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lang w:val="en-US" w:eastAsia="zh-CN"/>
              </w:rPr>
              <w:t>《</w:t>
            </w:r>
            <w:r>
              <w:rPr>
                <w:rFonts w:hint="eastAsia" w:ascii="Times New Roman" w:hAnsi="Times New Roman" w:eastAsia="方正仿宋_GBK" w:cs="Times New Roman"/>
                <w:sz w:val="21"/>
                <w:szCs w:val="21"/>
                <w:lang w:val="en-US" w:eastAsia="zh-CN"/>
              </w:rPr>
              <w:t>关于印发</w:t>
            </w:r>
            <w:r>
              <w:rPr>
                <w:rFonts w:hint="default" w:ascii="Times New Roman" w:hAnsi="Times New Roman" w:eastAsia="方正仿宋_GBK" w:cs="Times New Roman"/>
                <w:sz w:val="21"/>
                <w:szCs w:val="21"/>
                <w:lang w:val="en-US" w:eastAsia="zh-CN"/>
              </w:rPr>
              <w:t>乌鲁木齐市促进服务外包产业发展的实施意见</w:t>
            </w:r>
            <w:r>
              <w:rPr>
                <w:rFonts w:hint="eastAsia" w:ascii="Times New Roman" w:hAnsi="Times New Roman" w:eastAsia="方正仿宋_GBK" w:cs="Times New Roman"/>
                <w:sz w:val="21"/>
                <w:szCs w:val="21"/>
                <w:lang w:val="en-US" w:eastAsia="zh-CN"/>
              </w:rPr>
              <w:t>的通知</w:t>
            </w:r>
            <w:r>
              <w:rPr>
                <w:rFonts w:hint="default" w:ascii="Times New Roman" w:hAnsi="Times New Roman" w:eastAsia="方正仿宋_GBK"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122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w:t>
            </w:r>
            <w:r>
              <w:rPr>
                <w:rFonts w:hint="default" w:ascii="Times New Roman" w:hAnsi="Times New Roman" w:eastAsia="方正仿宋_GBK" w:cs="Times New Roman"/>
                <w:sz w:val="21"/>
                <w:szCs w:val="21"/>
                <w:lang w:eastAsia="zh-CN"/>
              </w:rPr>
              <w:t>政</w:t>
            </w:r>
            <w:r>
              <w:rPr>
                <w:rFonts w:hint="default" w:ascii="Times New Roman" w:hAnsi="Times New Roman" w:eastAsia="方正仿宋_GBK" w:cs="Times New Roman"/>
                <w:sz w:val="21"/>
                <w:szCs w:val="21"/>
              </w:rPr>
              <w:t>办〔</w:t>
            </w:r>
            <w:r>
              <w:rPr>
                <w:rFonts w:hint="default" w:ascii="Times New Roman" w:hAnsi="Times New Roman" w:eastAsia="方正仿宋_GBK" w:cs="Times New Roman"/>
                <w:sz w:val="21"/>
                <w:szCs w:val="21"/>
                <w:lang w:val="en-US" w:eastAsia="zh-CN"/>
              </w:rPr>
              <w:t>2013</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410</w:t>
            </w:r>
            <w:r>
              <w:rPr>
                <w:rFonts w:hint="default" w:ascii="Times New Roman" w:hAnsi="Times New Roman" w:eastAsia="方正仿宋_GBK" w:cs="Times New Roman"/>
                <w:sz w:val="21"/>
                <w:szCs w:val="21"/>
              </w:rPr>
              <w:t>号</w:t>
            </w:r>
          </w:p>
        </w:tc>
        <w:tc>
          <w:tcPr>
            <w:tcW w:w="510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关于印发</w:t>
            </w:r>
            <w:r>
              <w:rPr>
                <w:rFonts w:hint="default" w:ascii="Times New Roman" w:hAnsi="Times New Roman" w:eastAsia="方正仿宋_GBK" w:cs="Times New Roman"/>
                <w:sz w:val="21"/>
                <w:szCs w:val="21"/>
                <w:lang w:eastAsia="zh-CN"/>
              </w:rPr>
              <w:t>乌鲁木齐市加快特色美食街区建设与发展的实施意见</w:t>
            </w:r>
            <w:r>
              <w:rPr>
                <w:rFonts w:hint="eastAsia" w:ascii="Times New Roman" w:hAnsi="Times New Roman" w:eastAsia="方正仿宋_GBK" w:cs="Times New Roman"/>
                <w:sz w:val="21"/>
                <w:szCs w:val="21"/>
                <w:lang w:val="en-US" w:eastAsia="zh-CN"/>
              </w:rPr>
              <w:t>的通知</w:t>
            </w: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123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乌政办〔2014〕215号</w:t>
            </w:r>
          </w:p>
        </w:tc>
        <w:tc>
          <w:tcPr>
            <w:tcW w:w="510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乌鲁木齐市无物业管理老旧住宅小区管理服务工作实施意见（试行）</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12</w:t>
            </w:r>
            <w:r>
              <w:rPr>
                <w:rFonts w:hint="eastAsia" w:ascii="Times New Roman" w:hAnsi="Times New Roman" w:eastAsia="方正仿宋_GBK" w:cs="Times New Roman"/>
                <w:color w:val="000000"/>
                <w:kern w:val="0"/>
                <w:sz w:val="28"/>
                <w:szCs w:val="28"/>
                <w:lang w:val="en-US" w:eastAsia="zh-CN" w:bidi="ar"/>
              </w:rPr>
              <w:t>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乌政办〔201</w:t>
            </w:r>
            <w:r>
              <w:rPr>
                <w:rFonts w:hint="eastAsia" w:ascii="Times New Roman" w:hAnsi="Times New Roman" w:eastAsia="方正仿宋_GBK" w:cs="Times New Roman"/>
                <w:color w:val="auto"/>
                <w:sz w:val="21"/>
                <w:szCs w:val="21"/>
                <w:lang w:val="en-US" w:eastAsia="zh-CN"/>
              </w:rPr>
              <w:t>9</w:t>
            </w: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val="en-US" w:eastAsia="zh-CN"/>
              </w:rPr>
              <w:t>132</w:t>
            </w:r>
            <w:r>
              <w:rPr>
                <w:rFonts w:hint="default" w:ascii="Times New Roman" w:hAnsi="Times New Roman" w:eastAsia="方正仿宋_GBK" w:cs="Times New Roman"/>
                <w:color w:val="auto"/>
                <w:sz w:val="21"/>
                <w:szCs w:val="21"/>
              </w:rPr>
              <w:t>号</w:t>
            </w:r>
          </w:p>
        </w:tc>
        <w:tc>
          <w:tcPr>
            <w:tcW w:w="510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eastAsia="zh-CN"/>
              </w:rPr>
              <w:t>《</w:t>
            </w:r>
            <w:r>
              <w:rPr>
                <w:rFonts w:hint="eastAsia" w:ascii="Times New Roman" w:hAnsi="Times New Roman" w:eastAsia="方正仿宋_GBK" w:cs="Times New Roman"/>
                <w:color w:val="auto"/>
                <w:sz w:val="21"/>
                <w:szCs w:val="21"/>
                <w:lang w:val="en-US" w:eastAsia="zh-CN"/>
              </w:rPr>
              <w:t>关于印发乌鲁木齐市重污染天气应急预案（修订版）的通知</w:t>
            </w:r>
            <w:r>
              <w:rPr>
                <w:rFonts w:hint="eastAsia" w:ascii="Times New Roman" w:hAnsi="Times New Roman" w:eastAsia="方正仿宋_GBK"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12</w:t>
            </w:r>
            <w:r>
              <w:rPr>
                <w:rFonts w:hint="eastAsia" w:ascii="Times New Roman" w:hAnsi="Times New Roman" w:eastAsia="方正仿宋_GBK" w:cs="Times New Roman"/>
                <w:color w:val="000000"/>
                <w:kern w:val="0"/>
                <w:sz w:val="28"/>
                <w:szCs w:val="28"/>
                <w:lang w:val="en-US" w:eastAsia="zh-CN" w:bidi="ar"/>
              </w:rPr>
              <w:t>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乌政办〔20</w:t>
            </w:r>
            <w:r>
              <w:rPr>
                <w:rFonts w:hint="eastAsia" w:ascii="Times New Roman" w:hAnsi="Times New Roman" w:eastAsia="方正仿宋_GBK" w:cs="Times New Roman"/>
                <w:color w:val="auto"/>
                <w:sz w:val="21"/>
                <w:szCs w:val="21"/>
                <w:lang w:val="en-US" w:eastAsia="zh-CN"/>
              </w:rPr>
              <w:t>01</w:t>
            </w: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val="en-US" w:eastAsia="zh-CN"/>
              </w:rPr>
              <w:t>31</w:t>
            </w:r>
            <w:r>
              <w:rPr>
                <w:rFonts w:hint="default" w:ascii="Times New Roman" w:hAnsi="Times New Roman" w:eastAsia="方正仿宋_GBK" w:cs="Times New Roman"/>
                <w:color w:val="auto"/>
                <w:sz w:val="21"/>
                <w:szCs w:val="21"/>
              </w:rPr>
              <w:t>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eastAsia="zh-CN"/>
              </w:rPr>
              <w:t>《</w:t>
            </w:r>
            <w:r>
              <w:rPr>
                <w:rFonts w:hint="eastAsia" w:ascii="Times New Roman" w:hAnsi="Times New Roman" w:eastAsia="方正仿宋_GBK" w:cs="Times New Roman"/>
                <w:color w:val="auto"/>
                <w:sz w:val="21"/>
                <w:szCs w:val="21"/>
                <w:lang w:val="en-US" w:eastAsia="zh-CN"/>
              </w:rPr>
              <w:t>关于加强殡葬用地管理的通知</w:t>
            </w:r>
            <w:r>
              <w:rPr>
                <w:rFonts w:hint="eastAsia" w:ascii="Times New Roman" w:hAnsi="Times New Roman" w:eastAsia="方正仿宋_GBK"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12</w:t>
            </w:r>
            <w:r>
              <w:rPr>
                <w:rFonts w:hint="eastAsia" w:ascii="Times New Roman" w:hAnsi="Times New Roman" w:eastAsia="方正仿宋_GBK" w:cs="Times New Roman"/>
                <w:color w:val="000000"/>
                <w:kern w:val="0"/>
                <w:sz w:val="28"/>
                <w:szCs w:val="28"/>
                <w:lang w:val="en-US" w:eastAsia="zh-CN" w:bidi="ar"/>
              </w:rPr>
              <w:t>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i w:val="0"/>
                <w:color w:val="000000"/>
                <w:kern w:val="0"/>
                <w:sz w:val="21"/>
                <w:szCs w:val="21"/>
                <w:u w:val="none"/>
                <w:lang w:val="en-US" w:eastAsia="zh-CN" w:bidi="ar"/>
              </w:rPr>
              <w:t>乌政办〔</w:t>
            </w:r>
            <w:r>
              <w:rPr>
                <w:rStyle w:val="16"/>
                <w:rFonts w:hint="default" w:ascii="Times New Roman" w:hAnsi="Times New Roman" w:eastAsia="方正仿宋_GBK" w:cs="Times New Roman"/>
                <w:sz w:val="21"/>
                <w:szCs w:val="21"/>
                <w:lang w:val="en-US" w:eastAsia="zh-CN" w:bidi="ar"/>
              </w:rPr>
              <w:t>2005</w:t>
            </w:r>
            <w:r>
              <w:rPr>
                <w:rFonts w:hint="default" w:ascii="Times New Roman" w:hAnsi="Times New Roman" w:eastAsia="方正仿宋_GBK" w:cs="Times New Roman"/>
                <w:i w:val="0"/>
                <w:color w:val="000000"/>
                <w:kern w:val="0"/>
                <w:sz w:val="21"/>
                <w:szCs w:val="21"/>
                <w:u w:val="none"/>
                <w:lang w:val="en-US" w:eastAsia="zh-CN" w:bidi="ar"/>
              </w:rPr>
              <w:t>〕</w:t>
            </w:r>
            <w:r>
              <w:rPr>
                <w:rStyle w:val="16"/>
                <w:rFonts w:hint="default" w:ascii="Times New Roman" w:hAnsi="Times New Roman" w:eastAsia="方正仿宋_GBK" w:cs="Times New Roman"/>
                <w:sz w:val="21"/>
                <w:szCs w:val="21"/>
                <w:lang w:val="en-US" w:eastAsia="zh-CN" w:bidi="ar"/>
              </w:rPr>
              <w:t>58</w:t>
            </w:r>
            <w:r>
              <w:rPr>
                <w:rFonts w:hint="default" w:ascii="Times New Roman" w:hAnsi="Times New Roman" w:eastAsia="方正仿宋_GBK" w:cs="Times New Roman"/>
                <w:i w:val="0"/>
                <w:color w:val="000000"/>
                <w:kern w:val="0"/>
                <w:sz w:val="21"/>
                <w:szCs w:val="21"/>
                <w:u w:val="none"/>
                <w:lang w:val="en-US" w:eastAsia="zh-CN" w:bidi="ar"/>
              </w:rPr>
              <w:t>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color w:val="auto"/>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w:t>
            </w:r>
            <w:r>
              <w:rPr>
                <w:rFonts w:hint="default" w:ascii="Times New Roman" w:hAnsi="Times New Roman" w:eastAsia="方正仿宋_GBK" w:cs="Times New Roman"/>
                <w:color w:val="auto"/>
                <w:sz w:val="21"/>
                <w:szCs w:val="21"/>
                <w:lang w:val="en-US" w:eastAsia="zh-CN"/>
              </w:rPr>
              <w:t>关于</w:t>
            </w:r>
            <w:r>
              <w:rPr>
                <w:rFonts w:hint="default" w:ascii="Times New Roman" w:hAnsi="Times New Roman" w:eastAsia="方正仿宋_GBK" w:cs="Times New Roman"/>
                <w:i w:val="0"/>
                <w:color w:val="000000"/>
                <w:kern w:val="0"/>
                <w:sz w:val="21"/>
                <w:szCs w:val="21"/>
                <w:u w:val="none"/>
                <w:lang w:val="en-US" w:eastAsia="zh-CN" w:bidi="ar"/>
              </w:rPr>
              <w:t>印发乌鲁木齐市解危解困房实施意见的通知》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127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乌政办〔</w:t>
            </w:r>
            <w:r>
              <w:rPr>
                <w:rStyle w:val="16"/>
                <w:rFonts w:hint="default" w:ascii="Times New Roman" w:hAnsi="Times New Roman" w:eastAsia="方正仿宋_GBK" w:cs="Times New Roman"/>
                <w:sz w:val="21"/>
                <w:szCs w:val="21"/>
                <w:lang w:val="en-US" w:eastAsia="zh-CN" w:bidi="ar"/>
              </w:rPr>
              <w:t>20</w:t>
            </w:r>
            <w:r>
              <w:rPr>
                <w:rStyle w:val="16"/>
                <w:rFonts w:hint="eastAsia" w:ascii="Times New Roman" w:hAnsi="Times New Roman" w:eastAsia="方正仿宋_GBK" w:cs="Times New Roman"/>
                <w:sz w:val="21"/>
                <w:szCs w:val="21"/>
                <w:lang w:val="en-US" w:eastAsia="zh-CN" w:bidi="ar"/>
              </w:rPr>
              <w:t>16</w:t>
            </w:r>
            <w:r>
              <w:rPr>
                <w:rFonts w:hint="default" w:ascii="Times New Roman" w:hAnsi="Times New Roman" w:eastAsia="方正仿宋_GBK" w:cs="Times New Roman"/>
                <w:i w:val="0"/>
                <w:color w:val="000000"/>
                <w:kern w:val="0"/>
                <w:sz w:val="21"/>
                <w:szCs w:val="21"/>
                <w:u w:val="none"/>
                <w:lang w:val="en-US" w:eastAsia="zh-CN" w:bidi="ar"/>
              </w:rPr>
              <w:t>〕</w:t>
            </w:r>
            <w:r>
              <w:rPr>
                <w:rStyle w:val="16"/>
                <w:rFonts w:hint="eastAsia" w:ascii="Times New Roman" w:hAnsi="Times New Roman" w:eastAsia="方正仿宋_GBK" w:cs="Times New Roman"/>
                <w:sz w:val="21"/>
                <w:szCs w:val="21"/>
                <w:lang w:val="en-US" w:eastAsia="zh-CN" w:bidi="ar"/>
              </w:rPr>
              <w:t>115</w:t>
            </w:r>
            <w:r>
              <w:rPr>
                <w:rFonts w:hint="default" w:ascii="Times New Roman" w:hAnsi="Times New Roman" w:eastAsia="方正仿宋_GBK" w:cs="Times New Roman"/>
                <w:i w:val="0"/>
                <w:color w:val="000000"/>
                <w:kern w:val="0"/>
                <w:sz w:val="21"/>
                <w:szCs w:val="21"/>
                <w:u w:val="none"/>
                <w:lang w:val="en-US" w:eastAsia="zh-CN" w:bidi="ar"/>
              </w:rPr>
              <w:t>号</w:t>
            </w:r>
          </w:p>
        </w:tc>
        <w:tc>
          <w:tcPr>
            <w:tcW w:w="510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《关于印发乌鲁木齐市节能减排财政政策综合示范项目和资金管理暂行办法的通知》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128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szCs w:val="21"/>
              </w:rPr>
              <w:t>乌政通〔2013〕31号</w:t>
            </w:r>
          </w:p>
        </w:tc>
        <w:tc>
          <w:tcPr>
            <w:tcW w:w="510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eastAsia"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rPr>
              <w:t>关于公布更新调整后乌鲁木齐市城区土地基准地价的通告》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129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firstLine="210" w:firstLineChars="100"/>
              <w:jc w:val="left"/>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 w:val="21"/>
                <w:szCs w:val="21"/>
              </w:rPr>
              <w:t>乌政办〔2014〕17号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乌鲁木齐市常态化火灾隐患排查整治实施办法</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130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 w:val="21"/>
                <w:szCs w:val="21"/>
              </w:rPr>
              <w:t>乌政发〔2012〕213号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 w:val="21"/>
                <w:szCs w:val="21"/>
              </w:rPr>
              <w:t>《关于加强和改进消防工作的实施意见》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131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Nimbus Roman No9 L" w:hAnsi="Nimbus Roman No9 L" w:eastAsia="方正仿宋_GBK" w:cs="Nimbus Roman No9 L"/>
                <w:sz w:val="21"/>
                <w:szCs w:val="21"/>
              </w:rPr>
              <w:t>乌政办〔2017〕167号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w:t>
            </w:r>
            <w:r>
              <w:rPr>
                <w:rFonts w:hint="eastAsia" w:ascii="方正仿宋_GBK" w:hAnsi="方正仿宋_GBK" w:eastAsia="方正仿宋_GBK" w:cs="方正仿宋_GBK"/>
                <w:sz w:val="21"/>
                <w:szCs w:val="21"/>
              </w:rPr>
              <w:t>关于印发乌鲁木齐市园区“僵尸企业”清理工作方案的通知</w:t>
            </w:r>
            <w:r>
              <w:rPr>
                <w:rFonts w:hint="eastAsia"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132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Nimbus Roman No9 L" w:hAnsi="Nimbus Roman No9 L" w:eastAsia="仿宋" w:cs="Nimbus Roman No9 L"/>
                <w:kern w:val="2"/>
                <w:sz w:val="21"/>
                <w:szCs w:val="21"/>
                <w:lang w:val="en-US" w:eastAsia="zh-CN" w:bidi="ar-SA"/>
              </w:rPr>
              <w:t>乌政办〔2016〕118号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w:t>
            </w:r>
            <w:r>
              <w:rPr>
                <w:rFonts w:hint="eastAsia" w:ascii="仿宋" w:hAnsi="仿宋" w:eastAsia="仿宋" w:cs="仿宋"/>
                <w:kern w:val="2"/>
                <w:sz w:val="21"/>
                <w:szCs w:val="21"/>
                <w:lang w:val="en-US" w:eastAsia="zh-CN" w:bidi="ar-SA"/>
              </w:rPr>
              <w:t>关于加快发展生产性服务业促进产业结构调整升级的实施方案的通知</w:t>
            </w:r>
            <w:r>
              <w:rPr>
                <w:rFonts w:hint="eastAsia"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133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pacing w:line="300" w:lineRule="exact"/>
              <w:jc w:val="center"/>
              <w:textAlignment w:val="center"/>
              <w:rPr>
                <w:rFonts w:hint="default" w:ascii="Times New Roman" w:hAnsi="Times New Roman" w:eastAsia="方正仿宋_GBK" w:cs="Times New Roman"/>
                <w:sz w:val="21"/>
                <w:szCs w:val="21"/>
              </w:rPr>
            </w:pPr>
            <w:r>
              <w:rPr>
                <w:rFonts w:hint="default" w:ascii="Nimbus Roman No9 L" w:hAnsi="Nimbus Roman No9 L" w:eastAsia="仿宋" w:cs="Nimbus Roman No9 L"/>
                <w:kern w:val="2"/>
                <w:sz w:val="21"/>
                <w:szCs w:val="21"/>
                <w:lang w:val="en-US" w:eastAsia="zh-CN" w:bidi="ar-SA"/>
              </w:rPr>
              <w:t>乌政办〔201</w:t>
            </w:r>
            <w:r>
              <w:rPr>
                <w:rFonts w:hint="eastAsia" w:ascii="Nimbus Roman No9 L" w:hAnsi="Nimbus Roman No9 L" w:eastAsia="仿宋" w:cs="Nimbus Roman No9 L"/>
                <w:kern w:val="2"/>
                <w:sz w:val="21"/>
                <w:szCs w:val="21"/>
                <w:lang w:val="en-US" w:eastAsia="zh-CN" w:bidi="ar-SA"/>
              </w:rPr>
              <w:t>7</w:t>
            </w:r>
            <w:r>
              <w:rPr>
                <w:rFonts w:hint="default" w:ascii="Nimbus Roman No9 L" w:hAnsi="Nimbus Roman No9 L" w:eastAsia="仿宋" w:cs="Nimbus Roman No9 L"/>
                <w:kern w:val="2"/>
                <w:sz w:val="21"/>
                <w:szCs w:val="21"/>
                <w:lang w:val="en-US" w:eastAsia="zh-CN" w:bidi="ar-SA"/>
              </w:rPr>
              <w:t>〕</w:t>
            </w:r>
            <w:r>
              <w:rPr>
                <w:rFonts w:hint="eastAsia" w:ascii="Nimbus Roman No9 L" w:hAnsi="Nimbus Roman No9 L" w:eastAsia="仿宋" w:cs="Nimbus Roman No9 L"/>
                <w:kern w:val="2"/>
                <w:sz w:val="21"/>
                <w:szCs w:val="21"/>
                <w:lang w:val="en-US" w:eastAsia="zh-CN" w:bidi="ar-SA"/>
              </w:rPr>
              <w:t>215</w:t>
            </w:r>
            <w:r>
              <w:rPr>
                <w:rFonts w:hint="default" w:ascii="Nimbus Roman No9 L" w:hAnsi="Nimbus Roman No9 L" w:eastAsia="仿宋" w:cs="Nimbus Roman No9 L"/>
                <w:kern w:val="2"/>
                <w:sz w:val="21"/>
                <w:szCs w:val="21"/>
                <w:lang w:val="en-US" w:eastAsia="zh-CN" w:bidi="ar-SA"/>
              </w:rPr>
              <w:t>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w:t>
            </w:r>
            <w:r>
              <w:rPr>
                <w:rFonts w:hint="eastAsia" w:ascii="方正仿宋_GBK" w:hAnsi="方正仿宋_GBK" w:eastAsia="方正仿宋_GBK" w:cs="方正仿宋_GBK"/>
                <w:sz w:val="21"/>
                <w:szCs w:val="21"/>
                <w:lang w:eastAsia="zh-CN"/>
              </w:rPr>
              <w:t>关于印发乌鲁木齐市电线电缆产品专项整治工作方案的通知</w:t>
            </w:r>
            <w:r>
              <w:rPr>
                <w:rFonts w:hint="eastAsia"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val="en-US" w:eastAsia="zh-CN" w:bidi="ar"/>
              </w:rPr>
              <w:t>134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pacing w:line="300" w:lineRule="exact"/>
              <w:jc w:val="center"/>
              <w:textAlignment w:val="center"/>
              <w:rPr>
                <w:rFonts w:hint="default" w:ascii="Nimbus Roman No9 L" w:hAnsi="Nimbus Roman No9 L" w:eastAsia="仿宋" w:cs="Nimbus Roman No9 L"/>
                <w:kern w:val="2"/>
                <w:sz w:val="21"/>
                <w:szCs w:val="21"/>
                <w:lang w:val="en-US" w:eastAsia="zh-CN" w:bidi="ar-SA"/>
              </w:rPr>
            </w:pPr>
            <w:r>
              <w:rPr>
                <w:rFonts w:hint="default" w:ascii="Nimbus Roman No9 L" w:hAnsi="Nimbus Roman No9 L" w:eastAsia="仿宋" w:cs="Nimbus Roman No9 L"/>
                <w:kern w:val="2"/>
                <w:sz w:val="21"/>
                <w:szCs w:val="21"/>
                <w:lang w:val="en-US" w:eastAsia="zh-CN" w:bidi="ar-SA"/>
              </w:rPr>
              <w:t>乌政办〔201</w:t>
            </w:r>
            <w:r>
              <w:rPr>
                <w:rFonts w:hint="eastAsia" w:ascii="Nimbus Roman No9 L" w:hAnsi="Nimbus Roman No9 L" w:eastAsia="仿宋" w:cs="Nimbus Roman No9 L"/>
                <w:kern w:val="2"/>
                <w:sz w:val="21"/>
                <w:szCs w:val="21"/>
                <w:lang w:val="en-US" w:eastAsia="zh-CN" w:bidi="ar-SA"/>
              </w:rPr>
              <w:t>2</w:t>
            </w:r>
            <w:r>
              <w:rPr>
                <w:rFonts w:hint="default" w:ascii="Nimbus Roman No9 L" w:hAnsi="Nimbus Roman No9 L" w:eastAsia="仿宋" w:cs="Nimbus Roman No9 L"/>
                <w:kern w:val="2"/>
                <w:sz w:val="21"/>
                <w:szCs w:val="21"/>
                <w:lang w:val="en-US" w:eastAsia="zh-CN" w:bidi="ar-SA"/>
              </w:rPr>
              <w:t>〕</w:t>
            </w:r>
            <w:r>
              <w:rPr>
                <w:rFonts w:hint="eastAsia" w:ascii="Nimbus Roman No9 L" w:hAnsi="Nimbus Roman No9 L" w:eastAsia="仿宋" w:cs="Nimbus Roman No9 L"/>
                <w:kern w:val="2"/>
                <w:sz w:val="21"/>
                <w:szCs w:val="21"/>
                <w:lang w:val="en-US" w:eastAsia="zh-CN" w:bidi="ar-SA"/>
              </w:rPr>
              <w:t>600</w:t>
            </w:r>
            <w:r>
              <w:rPr>
                <w:rFonts w:hint="default" w:ascii="Nimbus Roman No9 L" w:hAnsi="Nimbus Roman No9 L" w:eastAsia="仿宋" w:cs="Nimbus Roman No9 L"/>
                <w:kern w:val="2"/>
                <w:sz w:val="21"/>
                <w:szCs w:val="21"/>
                <w:lang w:val="en-US" w:eastAsia="zh-CN" w:bidi="ar-SA"/>
              </w:rPr>
              <w:t>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《乌鲁木齐市地方税收保障管理办法》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065"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lang w:val="en-US" w:eastAsia="zh-CN"/>
              </w:rPr>
            </w:pPr>
            <w:r>
              <w:rPr>
                <w:rFonts w:hint="default" w:ascii="Times New Roman" w:hAnsi="Times New Roman" w:eastAsia="方正黑体_GBK" w:cs="Times New Roman"/>
                <w:kern w:val="0"/>
                <w:sz w:val="28"/>
                <w:szCs w:val="28"/>
                <w:lang w:val="en-US" w:eastAsia="zh-CN"/>
              </w:rPr>
              <w:t>失效的行政规范性文件目录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bCs/>
                <w:sz w:val="21"/>
                <w:szCs w:val="21"/>
              </w:rPr>
              <w:t>乌政办〔2019〕80号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bCs/>
                <w:sz w:val="21"/>
                <w:szCs w:val="21"/>
              </w:rPr>
              <w:t>《关于印发乌鲁木齐市建筑用砂矿关闭退出工作方案的通知》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bCs/>
                <w:sz w:val="21"/>
                <w:szCs w:val="21"/>
              </w:rPr>
              <w:t>乌政办〔2017〕110号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bCs/>
                <w:sz w:val="21"/>
                <w:szCs w:val="21"/>
              </w:rPr>
              <w:t>《关于开展全市地质灾害隐患及煤矿采空区安全隐患排查整改工作的通知》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bCs/>
                <w:sz w:val="21"/>
                <w:szCs w:val="21"/>
              </w:rPr>
              <w:t>乌政办〔2017〕174号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bCs/>
                <w:sz w:val="21"/>
                <w:szCs w:val="21"/>
              </w:rPr>
              <w:t>《关于开展砂场回填治理和生态恢复工作的通知》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bCs/>
                <w:sz w:val="21"/>
                <w:szCs w:val="21"/>
              </w:rPr>
              <w:t>乌政办〔2017〕156号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关于进一步加强城市周边非法砂场关停清场工作的通知</w:t>
            </w:r>
            <w:r>
              <w:rPr>
                <w:rFonts w:hint="default"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bCs/>
                <w:sz w:val="21"/>
                <w:szCs w:val="21"/>
              </w:rPr>
              <w:t>乌政办〔2005〕3号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bCs/>
                <w:sz w:val="21"/>
                <w:szCs w:val="21"/>
              </w:rPr>
              <w:t>《批转市公安局关于进一步加强和规范印章制发和管理工作意见的通知》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000000"/>
                <w:kern w:val="0"/>
                <w:sz w:val="21"/>
                <w:szCs w:val="21"/>
                <w:lang w:bidi="ar"/>
              </w:rPr>
              <w:t>乌政办〔</w:t>
            </w:r>
            <w:r>
              <w:rPr>
                <w:rStyle w:val="15"/>
                <w:rFonts w:hint="default" w:ascii="Times New Roman" w:hAnsi="Times New Roman" w:eastAsia="方正仿宋_GBK" w:cs="Times New Roman"/>
                <w:sz w:val="21"/>
                <w:szCs w:val="21"/>
                <w:lang w:bidi="ar"/>
              </w:rPr>
              <w:t>2017〕211号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《关于印发乌鲁木齐市“天变蓝”工作实施方案的通知》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rPr>
              <w:t>乌政办〔2017〕32号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rPr>
              <w:t>《关于做好新形势下就业创业工作的实施意见》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乌政办〔2015〕82号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《乌鲁木齐市社会保险领域反欺诈联动工作方案》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乌政办〔2017〕57号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《关于印发乌鲁木齐市客运站周边违规收发货物专项整治行动方案的通知》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乌政办〔2016〕30号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w w:val="90"/>
                <w:sz w:val="21"/>
                <w:szCs w:val="21"/>
              </w:rPr>
              <w:t>《</w:t>
            </w:r>
            <w:r>
              <w:rPr>
                <w:rFonts w:hint="eastAsia" w:ascii="Times New Roman" w:hAnsi="Times New Roman" w:eastAsia="方正仿宋_GBK" w:cs="Times New Roman"/>
                <w:w w:val="90"/>
                <w:sz w:val="21"/>
                <w:szCs w:val="21"/>
                <w:lang w:eastAsia="zh-CN"/>
              </w:rPr>
              <w:t>关于印发</w:t>
            </w:r>
            <w:r>
              <w:rPr>
                <w:rFonts w:hint="default" w:ascii="Times New Roman" w:hAnsi="Times New Roman" w:eastAsia="方正仿宋_GBK" w:cs="Times New Roman"/>
                <w:w w:val="90"/>
                <w:sz w:val="21"/>
                <w:szCs w:val="21"/>
              </w:rPr>
              <w:t>2016年乌鲁木齐市创建公交都市重点工作任务分解</w:t>
            </w:r>
            <w:r>
              <w:rPr>
                <w:rFonts w:hint="eastAsia" w:ascii="Times New Roman" w:hAnsi="Times New Roman" w:eastAsia="方正仿宋_GBK" w:cs="Times New Roman"/>
                <w:w w:val="90"/>
                <w:sz w:val="21"/>
                <w:szCs w:val="21"/>
                <w:lang w:eastAsia="zh-CN"/>
              </w:rPr>
              <w:t>的通知</w:t>
            </w:r>
            <w:r>
              <w:rPr>
                <w:rFonts w:hint="default" w:ascii="Times New Roman" w:hAnsi="Times New Roman" w:eastAsia="方正仿宋_GBK" w:cs="Times New Roman"/>
                <w:w w:val="9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乌政办〔2015〕210号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乌鲁木齐市新能源公交车推广应用实施方案（2015-2019）</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乌政办〔2012〕5号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000000"/>
                <w:kern w:val="0"/>
                <w:sz w:val="21"/>
                <w:szCs w:val="21"/>
                <w:lang w:bidi="ar"/>
              </w:rPr>
              <w:t>《</w:t>
            </w:r>
            <w:r>
              <w:rPr>
                <w:rFonts w:hint="eastAsia" w:ascii="Times New Roman" w:hAnsi="Times New Roman" w:eastAsia="方正仿宋_GBK" w:cs="Times New Roman"/>
                <w:color w:val="000000"/>
                <w:kern w:val="0"/>
                <w:sz w:val="21"/>
                <w:szCs w:val="21"/>
                <w:lang w:eastAsia="zh-CN" w:bidi="ar"/>
              </w:rPr>
              <w:t>关于印发</w:t>
            </w:r>
            <w:r>
              <w:rPr>
                <w:rFonts w:hint="default" w:ascii="Times New Roman" w:hAnsi="Times New Roman" w:eastAsia="方正仿宋_GBK" w:cs="Times New Roman"/>
                <w:color w:val="000000"/>
                <w:kern w:val="0"/>
                <w:sz w:val="21"/>
                <w:szCs w:val="21"/>
                <w:lang w:bidi="ar"/>
              </w:rPr>
              <w:t>乌鲁木齐市依法严厉查处非法营运车辆实施方案</w:t>
            </w:r>
            <w:r>
              <w:rPr>
                <w:rFonts w:hint="eastAsia" w:ascii="Times New Roman" w:hAnsi="Times New Roman" w:eastAsia="方正仿宋_GBK" w:cs="Times New Roman"/>
                <w:color w:val="000000"/>
                <w:kern w:val="0"/>
                <w:sz w:val="21"/>
                <w:szCs w:val="21"/>
                <w:lang w:eastAsia="zh-CN" w:bidi="ar"/>
              </w:rPr>
              <w:t>的通知</w:t>
            </w:r>
            <w:r>
              <w:rPr>
                <w:rFonts w:hint="default" w:ascii="Times New Roman" w:hAnsi="Times New Roman" w:eastAsia="方正仿宋_GBK" w:cs="Times New Roman"/>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乌政通〔2008〕32号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《关于取缔非法营运车辆维护客运出租汽车市场秩序的通告》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val="0"/>
              <w:spacing w:before="156" w:beforeLines="50" w:after="156" w:afterLines="50" w:line="300" w:lineRule="exact"/>
              <w:jc w:val="center"/>
              <w:outlineLvl w:val="2"/>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kern w:val="0"/>
                <w:sz w:val="21"/>
                <w:szCs w:val="21"/>
              </w:rPr>
              <w:t>乌政办〔2016〕10号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sz w:val="21"/>
                <w:szCs w:val="21"/>
                <w:lang w:eastAsia="zh-CN"/>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2016年乌鲁木齐市春运工作方案</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val="0"/>
              <w:spacing w:before="156" w:beforeLines="50" w:after="156" w:afterLines="50" w:line="300" w:lineRule="exact"/>
              <w:jc w:val="center"/>
              <w:outlineLvl w:val="2"/>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sz w:val="21"/>
                <w:szCs w:val="21"/>
              </w:rPr>
              <w:t>乌政办〔2014〕212号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sz w:val="21"/>
                <w:szCs w:val="21"/>
              </w:rPr>
              <w:t>《关于推进区县道路运输执法工作的意见（试行）》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ind w:firstLine="210" w:firstLineChars="100"/>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乌政通〔2018〕6号</w:t>
            </w:r>
          </w:p>
        </w:tc>
        <w:tc>
          <w:tcPr>
            <w:tcW w:w="5104"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kern w:val="2"/>
                <w:sz w:val="21"/>
                <w:szCs w:val="21"/>
                <w:lang w:val="en-US" w:eastAsia="zh-CN" w:bidi="ar-SA"/>
              </w:rPr>
              <w:t>《关于禁止猎捕野生动物和采集野生植物的通告》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乌政办〔2019〕32号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《关于乌鲁木齐市全面加强和改进学校美育工作的实施意见》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ind w:firstLine="210" w:firstLineChars="100"/>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乌政办〔2012〕302号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11"/>
              </w:tabs>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乌鲁木齐市加快推进学前教育发展的指导意见的通知》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19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2"/>
                <w:sz w:val="21"/>
                <w:szCs w:val="21"/>
                <w:lang w:val="en-US" w:eastAsia="zh-CN" w:bidi="ar-SA"/>
              </w:rPr>
              <w:t>乌政办〔2019〕135号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2"/>
                <w:sz w:val="21"/>
                <w:szCs w:val="21"/>
                <w:lang w:val="en-US" w:eastAsia="zh-CN" w:bidi="ar-SA"/>
              </w:rPr>
              <w:t>《关于印发乌鲁木齐市2020年春节期间烟花爆竹经营燃放安全监管工作方案的通知》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2"/>
                <w:sz w:val="21"/>
                <w:szCs w:val="21"/>
                <w:lang w:val="en-US" w:eastAsia="zh-CN" w:bidi="ar-SA"/>
              </w:rPr>
              <w:t>乌政通〔2014〕30号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《关于打击非法储存经营烟花爆竹的通告》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ind w:firstLine="210" w:firstLineChars="100"/>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rPr>
              <w:t>乌政办〔2016〕137号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kern w:val="0"/>
                <w:sz w:val="21"/>
                <w:szCs w:val="21"/>
                <w:lang w:val="en-US" w:eastAsia="zh-CN"/>
              </w:rPr>
            </w:pPr>
            <w:r>
              <w:rPr>
                <w:rFonts w:hint="eastAsia"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val="en-US" w:eastAsia="zh-CN"/>
              </w:rPr>
              <w:t>关于印发</w:t>
            </w:r>
            <w:r>
              <w:rPr>
                <w:rFonts w:hint="default" w:ascii="Times New Roman" w:hAnsi="Times New Roman" w:eastAsia="方正仿宋_GBK" w:cs="Times New Roman"/>
                <w:sz w:val="21"/>
                <w:szCs w:val="21"/>
              </w:rPr>
              <w:t>乌鲁木齐市建设领域劳务合同备案及农民工工资实名制管理工作方案</w:t>
            </w:r>
            <w:r>
              <w:rPr>
                <w:rFonts w:hint="eastAsia" w:ascii="Times New Roman" w:hAnsi="Times New Roman" w:eastAsia="方正仿宋_GBK" w:cs="Times New Roman"/>
                <w:sz w:val="21"/>
                <w:szCs w:val="21"/>
                <w:lang w:val="en-US" w:eastAsia="zh-CN"/>
              </w:rPr>
              <w:t>的通知</w:t>
            </w:r>
            <w:r>
              <w:rPr>
                <w:rFonts w:hint="eastAsia"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rPr>
              <w:t>乌政办〔2016〕7号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rPr>
              <w:t>《关于进一步做好农民工服务工作的实施意见》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000000"/>
                <w:kern w:val="0"/>
                <w:sz w:val="21"/>
                <w:szCs w:val="21"/>
              </w:rPr>
              <w:t>乌政办〔2016〕171号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Autospacing="0" w:afterAutospacing="0" w:line="300" w:lineRule="exact"/>
              <w:jc w:val="center"/>
              <w:rPr>
                <w:rFonts w:hint="default" w:ascii="Times New Roman" w:hAnsi="Times New Roman" w:eastAsia="方正仿宋_GBK" w:cs="Times New Roman"/>
                <w:kern w:val="0"/>
                <w:sz w:val="21"/>
                <w:szCs w:val="21"/>
                <w:lang w:val="en-US" w:eastAsia="zh-CN"/>
              </w:rPr>
            </w:pPr>
            <w:r>
              <w:rPr>
                <w:rFonts w:hint="eastAsia" w:ascii="Times New Roman" w:hAnsi="Times New Roman" w:eastAsia="方正仿宋_GBK" w:cs="Times New Roman"/>
                <w:color w:val="000000"/>
                <w:sz w:val="21"/>
                <w:szCs w:val="21"/>
                <w:lang w:eastAsia="zh-CN"/>
              </w:rPr>
              <w:t>《关于印发</w:t>
            </w:r>
            <w:r>
              <w:rPr>
                <w:rFonts w:hint="default" w:ascii="Times New Roman" w:hAnsi="Times New Roman" w:eastAsia="方正仿宋_GBK" w:cs="Times New Roman"/>
                <w:color w:val="000000"/>
                <w:sz w:val="21"/>
                <w:szCs w:val="21"/>
              </w:rPr>
              <w:t>乌鲁木齐市全民健身实施计划（2016-2020年）</w:t>
            </w:r>
            <w:r>
              <w:rPr>
                <w:rFonts w:hint="eastAsia" w:ascii="Times New Roman" w:hAnsi="Times New Roman" w:eastAsia="方正仿宋_GBK" w:cs="Times New Roman"/>
                <w:color w:val="000000"/>
                <w:sz w:val="21"/>
                <w:szCs w:val="21"/>
                <w:lang w:eastAsia="zh-CN"/>
              </w:rPr>
              <w: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kern w:val="0"/>
                <w:sz w:val="21"/>
                <w:szCs w:val="21"/>
                <w:lang w:val="en-US" w:eastAsia="zh-CN" w:bidi="ar"/>
              </w:rPr>
              <w:t>乌政办〔2017〕213号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lang w:val="en-US" w:eastAsia="zh-CN" w:bidi="ar"/>
              </w:rPr>
              <w:t>关于印发乌鲁木齐国际机场交通秩序专项整治方案的通知</w:t>
            </w:r>
            <w:r>
              <w:rPr>
                <w:rFonts w:hint="default"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kern w:val="0"/>
                <w:sz w:val="21"/>
                <w:szCs w:val="21"/>
              </w:rPr>
              <w:t>乌政办〔2017〕228号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关于做好2017—2018年度城市供热保障工作的通知</w:t>
            </w:r>
            <w:r>
              <w:rPr>
                <w:rFonts w:hint="eastAsia"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jc w:val="both"/>
              <w:textAlignment w:val="auto"/>
              <w:rPr>
                <w:rFonts w:hint="eastAsia" w:ascii="Times New Roman" w:hAnsi="Times New Roman" w:eastAsia="方正仿宋_GBK" w:cs="Times New Roman"/>
                <w:kern w:val="0"/>
                <w:sz w:val="21"/>
                <w:szCs w:val="21"/>
                <w:lang w:val="en-US" w:eastAsia="zh-CN"/>
              </w:rPr>
            </w:pPr>
            <w:r>
              <w:rPr>
                <w:rFonts w:hint="eastAsia" w:ascii="方正仿宋_GBK" w:hAnsi="方正仿宋_GBK" w:eastAsia="方正仿宋_GBK" w:cs="方正仿宋_GBK"/>
                <w:sz w:val="21"/>
                <w:szCs w:val="21"/>
              </w:rPr>
              <w:t>乌鲁木齐市人民政府</w:t>
            </w:r>
            <w:r>
              <w:rPr>
                <w:rFonts w:hint="eastAsia" w:ascii="方正仿宋_GBK" w:hAnsi="方正仿宋_GBK" w:eastAsia="方正仿宋_GBK" w:cs="方正仿宋_GBK"/>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ind w:firstLine="210" w:firstLineChars="100"/>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auto"/>
                <w:kern w:val="0"/>
                <w:sz w:val="21"/>
                <w:szCs w:val="21"/>
              </w:rPr>
              <w:t>乌政办〔2017〕214号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spacing w:line="300" w:lineRule="exact"/>
              <w:jc w:val="center"/>
              <w:rPr>
                <w:rFonts w:hint="default" w:ascii="Times New Roman" w:hAnsi="Times New Roman" w:eastAsia="方正仿宋_GBK" w:cs="Times New Roman"/>
                <w:kern w:val="0"/>
                <w:sz w:val="21"/>
                <w:szCs w:val="21"/>
                <w:lang w:val="en-US" w:eastAsia="zh-CN"/>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关于印发乌鲁木齐市加强铸造行业规范管理的工作方案的通知</w:t>
            </w:r>
            <w:r>
              <w:rPr>
                <w:rFonts w:hint="eastAsia"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ind w:firstLine="210" w:firstLineChars="100"/>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sz w:val="21"/>
                <w:szCs w:val="21"/>
              </w:rPr>
              <w:t>乌政办〔2013〕485号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sz w:val="21"/>
                <w:szCs w:val="21"/>
              </w:rPr>
              <w:t>《关于印发华电新疆发电公司苇湖梁电厂关停实施方案的通知》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color w:val="auto"/>
                <w:sz w:val="21"/>
                <w:szCs w:val="21"/>
              </w:rPr>
            </w:pPr>
            <w:r>
              <w:rPr>
                <w:rFonts w:hint="default" w:ascii="Times New Roman" w:hAnsi="Times New Roman" w:eastAsia="方正仿宋_GBK" w:cs="Times New Roman"/>
                <w:color w:val="auto"/>
                <w:sz w:val="21"/>
                <w:szCs w:val="21"/>
              </w:rPr>
              <w:t>乌鲁木齐市人民政府</w:t>
            </w:r>
            <w:r>
              <w:rPr>
                <w:rFonts w:hint="default" w:ascii="Times New Roman" w:hAnsi="Times New Roman" w:eastAsia="方正仿宋_GBK" w:cs="Times New Roman"/>
                <w:color w:val="auto"/>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乌政办〔2017〕46号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关于进一步加强春季期间一氧化碳中毒防范工作的通知</w:t>
            </w:r>
            <w:r>
              <w:rPr>
                <w:rFonts w:hint="eastAsia" w:ascii="Times New Roman" w:hAnsi="Times New Roman" w:eastAsia="方正仿宋_GBK"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beforeAutospacing="0" w:afterAutospacing="0"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29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sz w:val="21"/>
                <w:szCs w:val="21"/>
              </w:rPr>
              <w:t>乌政办〔2012〕684号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Autospacing="0" w:afterAutospacing="0"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sz w:val="21"/>
                <w:szCs w:val="21"/>
              </w:rPr>
              <w:t>《关于加强人员密集场所消防和防震减灾宣传教育应急演练工作的实施意见》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300" w:lineRule="exact"/>
              <w:jc w:val="center"/>
              <w:textAlignment w:val="auto"/>
              <w:outlineLvl w:val="2"/>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sz w:val="21"/>
                <w:szCs w:val="21"/>
              </w:rPr>
              <w:t>乌政办〔2014〕140号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sz w:val="21"/>
                <w:szCs w:val="21"/>
              </w:rPr>
              <w:t>《关于进一步加强全市学校幼儿园医院影剧院娱乐场所网吧等人员密集场所安全防范工作的通知》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100" w:beforeAutospacing="1" w:after="100" w:afterAutospacing="1" w:line="300" w:lineRule="exac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sz w:val="21"/>
                <w:szCs w:val="21"/>
              </w:rPr>
              <w:t>乌政办〔2013〕574号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100" w:beforeAutospacing="1" w:after="100" w:afterAutospacing="1"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乌鲁木齐市应急处置优先通行实施办法</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sz w:val="21"/>
                <w:szCs w:val="21"/>
              </w:rPr>
              <w:t>乌政办〔2014〕263号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sz w:val="21"/>
                <w:szCs w:val="21"/>
              </w:rPr>
              <w:t>《关于进一步加强预防冬春季节一氧化碳中毒工作的通知》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000000"/>
                <w:kern w:val="0"/>
                <w:sz w:val="21"/>
                <w:szCs w:val="21"/>
              </w:rPr>
              <w:t>乌政办〔2017〕182号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eastAsia" w:ascii="Times New Roman" w:hAnsi="Times New Roman" w:eastAsia="方正仿宋_GBK" w:cs="Times New Roman"/>
                <w:color w:val="000000"/>
                <w:kern w:val="0"/>
                <w:sz w:val="21"/>
                <w:szCs w:val="21"/>
                <w:lang w:eastAsia="zh-CN"/>
              </w:rPr>
              <w:t>《</w:t>
            </w:r>
            <w:r>
              <w:rPr>
                <w:rFonts w:hint="default" w:ascii="Times New Roman" w:hAnsi="Times New Roman" w:eastAsia="方正仿宋_GBK" w:cs="Times New Roman"/>
                <w:color w:val="000000"/>
                <w:kern w:val="0"/>
                <w:sz w:val="21"/>
                <w:szCs w:val="21"/>
              </w:rPr>
              <w:t>关于印发乌鲁木齐市高层建筑消防安全综合治理工作实施方案的通知</w:t>
            </w:r>
            <w:r>
              <w:rPr>
                <w:rFonts w:hint="eastAsia" w:ascii="Times New Roman" w:hAnsi="Times New Roman" w:eastAsia="方正仿宋_GBK" w:cs="Times New Roman"/>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乌政办〔2013〕87号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sz w:val="21"/>
                <w:szCs w:val="21"/>
              </w:rPr>
              <w:t>《关于加强部队对外出租经营场所消防安全管理工作的意见》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before="156" w:beforeLines="50" w:after="156" w:afterLines="50" w:line="300" w:lineRule="exac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sz w:val="21"/>
                <w:szCs w:val="21"/>
              </w:rPr>
              <w:t>乌政办〔2010〕195号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w w:val="90"/>
                <w:sz w:val="21"/>
                <w:szCs w:val="21"/>
              </w:rPr>
              <w:t>《关于加快乌鲁木齐市消防安保人员职业化建设的通知》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300" w:lineRule="exact"/>
              <w:ind w:firstLine="210" w:firstLineChars="100"/>
              <w:jc w:val="center"/>
              <w:textAlignment w:val="auto"/>
              <w:outlineLvl w:val="2"/>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kern w:val="0"/>
                <w:sz w:val="21"/>
                <w:szCs w:val="21"/>
              </w:rPr>
              <w:t>乌政办〔2016〕166号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100" w:beforeAutospacing="1" w:after="100" w:afterAutospacing="1"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sz w:val="21"/>
                <w:szCs w:val="21"/>
              </w:rPr>
              <w:t>《</w:t>
            </w:r>
            <w:r>
              <w:rPr>
                <w:rFonts w:hint="eastAsia" w:ascii="Times New Roman" w:hAnsi="Times New Roman" w:eastAsia="方正仿宋_GBK" w:cs="Times New Roman"/>
                <w:sz w:val="21"/>
                <w:szCs w:val="21"/>
                <w:lang w:eastAsia="zh-CN"/>
              </w:rPr>
              <w:t>关于印发</w:t>
            </w:r>
            <w:r>
              <w:rPr>
                <w:rFonts w:hint="default" w:ascii="Times New Roman" w:hAnsi="Times New Roman" w:eastAsia="方正仿宋_GBK" w:cs="Times New Roman"/>
                <w:sz w:val="21"/>
                <w:szCs w:val="21"/>
              </w:rPr>
              <w:t>乌鲁木齐市今冬明春火灾防控工作方案</w:t>
            </w:r>
            <w:r>
              <w:rPr>
                <w:rFonts w:hint="eastAsia" w:ascii="Times New Roman" w:hAnsi="Times New Roman" w:eastAsia="方正仿宋_GBK" w:cs="Times New Roman"/>
                <w:sz w:val="21"/>
                <w:szCs w:val="21"/>
                <w:lang w:eastAsia="zh-CN"/>
              </w:rPr>
              <w:t>的通知</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beforeAutospacing="0" w:afterAutospacing="0" w:line="300" w:lineRule="exac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sz w:val="21"/>
                <w:szCs w:val="21"/>
              </w:rPr>
              <w:t>乌政通〔2006〕1号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beforeAutospacing="0" w:afterAutospacing="0"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sz w:val="21"/>
                <w:szCs w:val="21"/>
              </w:rPr>
              <w:t>《关于开展乌鲁木齐市社会单位消防安全自查工作的通告》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000000"/>
                <w:kern w:val="0"/>
                <w:sz w:val="21"/>
                <w:szCs w:val="21"/>
              </w:rPr>
              <w:t>乌政办〔2017〕179号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eastAsia" w:ascii="Times New Roman" w:hAnsi="Times New Roman" w:eastAsia="方正仿宋_GBK" w:cs="Times New Roman"/>
                <w:color w:val="000000"/>
                <w:kern w:val="0"/>
                <w:sz w:val="21"/>
                <w:szCs w:val="21"/>
                <w:lang w:eastAsia="zh-CN"/>
              </w:rPr>
              <w:t>《</w:t>
            </w:r>
            <w:r>
              <w:rPr>
                <w:rFonts w:hint="default" w:ascii="Times New Roman" w:hAnsi="Times New Roman" w:eastAsia="方正仿宋_GBK" w:cs="Times New Roman"/>
                <w:color w:val="000000"/>
                <w:kern w:val="0"/>
                <w:sz w:val="21"/>
                <w:szCs w:val="21"/>
              </w:rPr>
              <w:t>关于印发乌鲁木齐市2017—2018学年推广学生饮用奶计划工作实施方案的通知</w:t>
            </w:r>
            <w:r>
              <w:rPr>
                <w:rFonts w:hint="eastAsia" w:ascii="Times New Roman" w:hAnsi="Times New Roman" w:eastAsia="方正仿宋_GBK" w:cs="Times New Roman"/>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39</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乌政办〔2008〕124号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sz w:val="21"/>
                <w:szCs w:val="21"/>
              </w:rPr>
              <w:t>《关于印发乌鲁木齐市畜产品市场准入工作实施方案的通知》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40</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乌政办〔2014〕253号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乌鲁木齐市政策性农业保险试点工作实施方案</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41</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ind w:firstLine="210" w:firstLineChars="100"/>
              <w:jc w:val="both"/>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乌政办〔2019〕37号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关于印发2019年乌鲁木齐市政策性农业保险实施方案的通知</w:t>
            </w:r>
            <w:r>
              <w:rPr>
                <w:rFonts w:hint="eastAsia" w:ascii="Times New Roman" w:hAnsi="Times New Roman" w:eastAsia="方正仿宋_GBK"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42</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乌政办〔2015〕160号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乌鲁木齐市短平快项目实施方案</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43</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100" w:beforeAutospacing="1" w:after="100" w:afterAutospacing="1" w:line="300" w:lineRule="exac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乌政办〔2012〕295号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before="100" w:beforeAutospacing="1" w:after="100" w:afterAutospacing="1"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乌鲁木齐市价格调节基金适用管理暂行办法</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color w:val="000000"/>
                <w:kern w:val="0"/>
                <w:sz w:val="28"/>
                <w:szCs w:val="28"/>
                <w:lang w:val="en-US" w:eastAsia="zh-CN" w:bidi="ar"/>
              </w:rPr>
            </w:pPr>
            <w:r>
              <w:rPr>
                <w:rFonts w:hint="default" w:ascii="Times New Roman" w:hAnsi="Times New Roman" w:eastAsia="方正仿宋_GBK" w:cs="Times New Roman"/>
                <w:color w:val="000000"/>
                <w:kern w:val="0"/>
                <w:sz w:val="28"/>
                <w:szCs w:val="28"/>
                <w:lang w:val="en-US" w:eastAsia="zh-CN" w:bidi="ar"/>
              </w:rPr>
              <w:t>44</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乌政办〔2015〕28号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w:t>
            </w:r>
            <w:r>
              <w:rPr>
                <w:rFonts w:hint="eastAsia" w:ascii="Times New Roman" w:hAnsi="Times New Roman" w:eastAsia="方正仿宋_GBK" w:cs="Times New Roman"/>
                <w:color w:val="auto"/>
                <w:sz w:val="21"/>
                <w:szCs w:val="21"/>
                <w:lang w:eastAsia="zh-CN"/>
              </w:rPr>
              <w:t>关于印发</w:t>
            </w:r>
            <w:r>
              <w:rPr>
                <w:rFonts w:hint="default" w:ascii="Times New Roman" w:hAnsi="Times New Roman" w:eastAsia="方正仿宋_GBK" w:cs="Times New Roman"/>
                <w:color w:val="auto"/>
                <w:sz w:val="21"/>
                <w:szCs w:val="21"/>
              </w:rPr>
              <w:t>乌鲁木齐市油气输送管道隐患整治攻坚工作实施方案</w:t>
            </w:r>
            <w:r>
              <w:rPr>
                <w:rFonts w:hint="eastAsia" w:ascii="Times New Roman" w:hAnsi="Times New Roman" w:eastAsia="方正仿宋_GBK" w:cs="Times New Roman"/>
                <w:color w:val="auto"/>
                <w:sz w:val="21"/>
                <w:szCs w:val="21"/>
                <w:lang w:eastAsia="zh-CN"/>
              </w:rPr>
              <w:t>的通知</w:t>
            </w:r>
            <w:r>
              <w:rPr>
                <w:rFonts w:hint="default" w:ascii="Times New Roman" w:hAnsi="Times New Roman" w:eastAsia="方正仿宋_GBK"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45</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乌政办〔2014〕146号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sz w:val="21"/>
                <w:szCs w:val="21"/>
              </w:rPr>
              <w:t>《关于加强市场调控稳定重要农副产品价格的通知》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46</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乌政办〔2017〕12号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《关于印发乌鲁木齐市农业机械报废补贴工作实施方案的通知》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47</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val="0"/>
              <w:spacing w:before="156" w:beforeLines="50" w:after="156" w:afterLines="50" w:line="300" w:lineRule="exact"/>
              <w:jc w:val="center"/>
              <w:outlineLvl w:val="2"/>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乌政通〔2014〕31号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pacing w:line="300" w:lineRule="exact"/>
              <w:jc w:val="center"/>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sz w:val="21"/>
                <w:szCs w:val="21"/>
              </w:rPr>
              <w:t>《关于做好冬季城市道路冰雪清除工作的通告》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pacing w:line="300" w:lineRule="exact"/>
              <w:jc w:val="center"/>
              <w:textAlignment w:val="center"/>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48</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乌鲁木齐市人民政府</w:t>
            </w:r>
            <w:r>
              <w:rPr>
                <w:rFonts w:hint="default" w:ascii="Times New Roman" w:hAnsi="Times New Roman" w:eastAsia="方正仿宋_GBK" w:cs="Times New Roman"/>
                <w:sz w:val="21"/>
                <w:szCs w:val="21"/>
                <w:lang w:val="en-US" w:eastAsia="zh-CN"/>
              </w:rPr>
              <w:t>办公室</w:t>
            </w:r>
          </w:p>
        </w:tc>
        <w:tc>
          <w:tcPr>
            <w:tcW w:w="25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sz w:val="21"/>
                <w:szCs w:val="21"/>
              </w:rPr>
              <w:t>乌政办〔2012〕537号</w:t>
            </w:r>
          </w:p>
        </w:tc>
        <w:tc>
          <w:tcPr>
            <w:tcW w:w="51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val="0"/>
              <w:spacing w:before="100" w:beforeAutospacing="1" w:after="100" w:afterAutospacing="1" w:line="300" w:lineRule="exact"/>
              <w:jc w:val="center"/>
              <w:rPr>
                <w:rFonts w:hint="eastAsia"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sz w:val="21"/>
                <w:szCs w:val="21"/>
              </w:rPr>
              <w:t>《关于做好秋季树木落叶清扫工作的通知》</w:t>
            </w:r>
          </w:p>
        </w:tc>
      </w:tr>
    </w:tbl>
    <w:p>
      <w:pPr>
        <w:pStyle w:val="3"/>
      </w:pPr>
    </w:p>
    <w:sectPr>
      <w:footerReference r:id="rId3" w:type="default"/>
      <w:footerReference r:id="rId4" w:type="even"/>
      <w:pgSz w:w="11906" w:h="16838"/>
      <w:pgMar w:top="2098" w:right="1531" w:bottom="1985" w:left="1531" w:header="851" w:footer="1418" w:gutter="0"/>
      <w:pgBorders>
        <w:top w:val="none" w:sz="0" w:space="0"/>
        <w:left w:val="none" w:sz="0" w:space="0"/>
        <w:bottom w:val="none" w:sz="0" w:space="0"/>
        <w:right w:val="none" w:sz="0" w:space="0"/>
      </w:pgBorders>
      <w:pgNumType w:fmt="decimal"/>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Nimbus Roman No9 L">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OTU1ZmVjNTFmNjQ0ZmNjMjJhZTFkOWZkNzk4NDMifQ=="/>
  </w:docVars>
  <w:rsids>
    <w:rsidRoot w:val="7D7F4211"/>
    <w:rsid w:val="000B1C17"/>
    <w:rsid w:val="001E4815"/>
    <w:rsid w:val="006219C5"/>
    <w:rsid w:val="00955C76"/>
    <w:rsid w:val="00990BA7"/>
    <w:rsid w:val="00BD0CA9"/>
    <w:rsid w:val="00CD6CA4"/>
    <w:rsid w:val="00F35EAE"/>
    <w:rsid w:val="10B86D4B"/>
    <w:rsid w:val="11260762"/>
    <w:rsid w:val="1A17556F"/>
    <w:rsid w:val="2097200B"/>
    <w:rsid w:val="258E2093"/>
    <w:rsid w:val="28291381"/>
    <w:rsid w:val="3BF64210"/>
    <w:rsid w:val="3D052DE3"/>
    <w:rsid w:val="3D1F09B8"/>
    <w:rsid w:val="3EFDF1DE"/>
    <w:rsid w:val="3F82784F"/>
    <w:rsid w:val="3FB343C6"/>
    <w:rsid w:val="44F7625C"/>
    <w:rsid w:val="49AC7A5E"/>
    <w:rsid w:val="530778C0"/>
    <w:rsid w:val="5B674052"/>
    <w:rsid w:val="5C47123D"/>
    <w:rsid w:val="5D0C3A6F"/>
    <w:rsid w:val="5EF258F8"/>
    <w:rsid w:val="5FDED9EA"/>
    <w:rsid w:val="62431182"/>
    <w:rsid w:val="63202C8C"/>
    <w:rsid w:val="66184B9D"/>
    <w:rsid w:val="675C0A9F"/>
    <w:rsid w:val="6AAC4DB1"/>
    <w:rsid w:val="6B055134"/>
    <w:rsid w:val="6BBA3B9E"/>
    <w:rsid w:val="6DBBCEB2"/>
    <w:rsid w:val="6DD15365"/>
    <w:rsid w:val="6E9F8B58"/>
    <w:rsid w:val="6FBA0973"/>
    <w:rsid w:val="6FF1DA62"/>
    <w:rsid w:val="733FE7B6"/>
    <w:rsid w:val="754D31F1"/>
    <w:rsid w:val="75F3B1F8"/>
    <w:rsid w:val="77F43F2E"/>
    <w:rsid w:val="78D34EFD"/>
    <w:rsid w:val="7BCF1FA4"/>
    <w:rsid w:val="7D7F4211"/>
    <w:rsid w:val="7E3650E0"/>
    <w:rsid w:val="7F1778A7"/>
    <w:rsid w:val="7F5443B2"/>
    <w:rsid w:val="7F7A4F60"/>
    <w:rsid w:val="7FCF7600"/>
    <w:rsid w:val="BA7B23C6"/>
    <w:rsid w:val="BAFBD98F"/>
    <w:rsid w:val="D7D59773"/>
    <w:rsid w:val="DDFFDD0B"/>
    <w:rsid w:val="DFC78FB8"/>
    <w:rsid w:val="FA7FDA77"/>
    <w:rsid w:val="FBAED9E5"/>
    <w:rsid w:val="FE3B939C"/>
    <w:rsid w:val="FEFDE61A"/>
    <w:rsid w:val="FF3CF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0" w:line="500" w:lineRule="atLeast"/>
      <w:jc w:val="both"/>
    </w:pPr>
    <w:rPr>
      <w:rFonts w:ascii="Calibri" w:hAnsi="Calibri" w:eastAsia="宋体" w:cs="宋体"/>
      <w:kern w:val="2"/>
      <w:sz w:val="21"/>
      <w:szCs w:val="22"/>
      <w:lang w:val="en-US" w:eastAsia="zh-CN" w:bidi="ar-SA"/>
    </w:r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unhideWhenUsed/>
    <w:qFormat/>
    <w:uiPriority w:val="0"/>
    <w:pPr>
      <w:ind w:left="1680"/>
    </w:pPr>
    <w:rPr>
      <w:rFonts w:hint="default"/>
      <w:sz w:val="21"/>
      <w:szCs w:val="24"/>
    </w:rPr>
  </w:style>
  <w:style w:type="paragraph" w:styleId="6">
    <w:name w:val="Body Text Indent"/>
    <w:basedOn w:val="1"/>
    <w:next w:val="7"/>
    <w:unhideWhenUsed/>
    <w:qFormat/>
    <w:uiPriority w:val="99"/>
    <w:pPr>
      <w:spacing w:after="120"/>
      <w:ind w:left="420" w:leftChars="200"/>
    </w:pPr>
    <w:rPr>
      <w:szCs w:val="24"/>
    </w:rPr>
  </w:style>
  <w:style w:type="paragraph" w:customStyle="1" w:styleId="7">
    <w:name w:val="TOC 21"/>
    <w:next w:val="1"/>
    <w:qFormat/>
    <w:uiPriority w:val="0"/>
    <w:pPr>
      <w:wordWrap w:val="0"/>
      <w:ind w:left="425"/>
      <w:jc w:val="both"/>
    </w:pPr>
    <w:rPr>
      <w:rFonts w:ascii="Calibri" w:hAnsi="Calibri" w:eastAsia="仿宋_GB2312" w:cs="Times New Roman"/>
      <w:sz w:val="21"/>
      <w:lang w:val="en-US" w:eastAsia="zh-CN" w:bidi="ar-SA"/>
    </w:rPr>
  </w:style>
  <w:style w:type="paragraph" w:styleId="8">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6"/>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customStyle="1" w:styleId="13">
    <w:name w:val="页眉 Char"/>
    <w:link w:val="8"/>
    <w:qFormat/>
    <w:uiPriority w:val="0"/>
    <w:rPr>
      <w:kern w:val="2"/>
      <w:sz w:val="18"/>
      <w:szCs w:val="18"/>
    </w:rPr>
  </w:style>
  <w:style w:type="paragraph" w:customStyle="1" w:styleId="14">
    <w:name w:val="样式 右侧:  1.69 厘米"/>
    <w:basedOn w:val="1"/>
    <w:qFormat/>
    <w:uiPriority w:val="0"/>
    <w:pPr>
      <w:ind w:right="960"/>
    </w:pPr>
    <w:rPr>
      <w:rFonts w:eastAsia="仿宋" w:cs="宋体"/>
      <w:szCs w:val="20"/>
    </w:rPr>
  </w:style>
  <w:style w:type="character" w:customStyle="1" w:styleId="15">
    <w:name w:val="font11"/>
    <w:basedOn w:val="12"/>
    <w:qFormat/>
    <w:uiPriority w:val="0"/>
    <w:rPr>
      <w:rFonts w:hint="default" w:ascii="仿宋_GB2312" w:hAnsi="Calibri" w:eastAsia="仿宋_GB2312" w:cs="仿宋_GB2312"/>
      <w:color w:val="000000"/>
      <w:sz w:val="21"/>
      <w:szCs w:val="21"/>
      <w:u w:val="none"/>
    </w:rPr>
  </w:style>
  <w:style w:type="character" w:customStyle="1" w:styleId="16">
    <w:name w:val="font51"/>
    <w:basedOn w:val="12"/>
    <w:qFormat/>
    <w:uiPriority w:val="0"/>
    <w:rPr>
      <w:rFonts w:hint="default" w:ascii="Times New Roman" w:hAnsi="Times New Roman" w:eastAsia="宋体" w:cs="Times New Roman"/>
      <w:color w:val="000000"/>
      <w:sz w:val="24"/>
      <w:szCs w:val="24"/>
      <w:u w:val="none"/>
    </w:rPr>
  </w:style>
  <w:style w:type="paragraph" w:customStyle="1" w:styleId="17">
    <w:name w:val="Char"/>
    <w:basedOn w:val="1"/>
    <w:qFormat/>
    <w:uiPriority w:val="99"/>
    <w:pPr>
      <w:widowControl/>
      <w:spacing w:after="160" w:line="240" w:lineRule="exact"/>
      <w:jc w:val="left"/>
    </w:pPr>
    <w:rPr>
      <w:rFonts w:eastAsia="宋体" w:cs="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Words>
  <Characters>106</Characters>
  <Lines>17</Lines>
  <Paragraphs>17</Paragraphs>
  <TotalTime>33</TotalTime>
  <ScaleCrop>false</ScaleCrop>
  <LinksUpToDate>false</LinksUpToDate>
  <CharactersWithSpaces>106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2021-05-24T18:45:00Z</dcterms:created>
  <dc:creator>Administrator</dc:creator>
  <cp:lastModifiedBy>Administrator</cp:lastModifiedBy>
  <dcterms:modified xsi:type="dcterms:W3CDTF">2023-11-30T11:30:53Z</dcterms:modified>
  <dc:title>乌鲁木齐市人民政府办公室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E8B55CECA14145C88631CDC5B42842E2_13</vt:lpwstr>
  </property>
</Properties>
</file>