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238125</wp:posOffset>
                </wp:positionV>
                <wp:extent cx="1714500" cy="8915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材料编号：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25pt;margin-top:18.75pt;height:70.2pt;width:135pt;z-index:251659264;mso-width-relative:page;mso-height-relative:page;" fillcolor="#FFFFFF" filled="t" stroked="t" coordsize="21600,21600" o:gfxdata="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GunLNgAAAAKAQAADwAAAAAAAAABACAA&#10;AAAiAAAAZHJzL2Rvd25yZXYueG1sUEsBAhQAFAAAAAgAh07iQOAZ/rtGAgAAlQ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材料编号：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ascii="黑体" w:eastAsia="黑体"/>
          <w:sz w:val="30"/>
          <w:szCs w:val="30"/>
        </w:rPr>
        <w:t>附件：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20</w:t>
      </w:r>
      <w:r>
        <w:rPr>
          <w:rFonts w:hint="eastAsia" w:ascii="黑体" w:eastAsia="黑体"/>
          <w:sz w:val="40"/>
          <w:szCs w:val="40"/>
          <w:lang w:val="en-US" w:eastAsia="zh-CN"/>
        </w:rPr>
        <w:t>25年新疆维吾尔</w:t>
      </w:r>
      <w:r>
        <w:rPr>
          <w:rFonts w:hint="eastAsia" w:ascii="黑体" w:eastAsia="黑体"/>
          <w:sz w:val="40"/>
          <w:szCs w:val="40"/>
        </w:rPr>
        <w:t>自治区高端会计人才</w:t>
      </w:r>
      <w:r>
        <w:rPr>
          <w:rFonts w:hint="eastAsia" w:ascii="黑体" w:eastAsia="黑体"/>
          <w:sz w:val="40"/>
          <w:szCs w:val="40"/>
          <w:lang w:eastAsia="zh-CN"/>
        </w:rPr>
        <w:t>（第十一期）</w:t>
      </w:r>
      <w:r>
        <w:rPr>
          <w:rFonts w:hint="eastAsia" w:ascii="黑体" w:eastAsia="黑体"/>
          <w:sz w:val="40"/>
          <w:szCs w:val="40"/>
        </w:rPr>
        <w:t>培养项目申请表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□  企  业  类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□  行政事业类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spacing w:line="48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申请人姓名：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480" w:lineRule="exact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所在单位名称：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</w:rPr>
        <w:t>盖章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</w:p>
    <w:p>
      <w:pPr>
        <w:spacing w:line="48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480" w:lineRule="exact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专业技术职务资格：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>
      <w:pPr>
        <w:spacing w:line="480" w:lineRule="exact"/>
        <w:ind w:firstLine="1600" w:firstLineChars="500"/>
        <w:rPr>
          <w:rFonts w:ascii="仿宋_GB2312" w:eastAsia="仿宋_GB2312"/>
          <w:sz w:val="32"/>
          <w:szCs w:val="32"/>
          <w:u w:val="single"/>
        </w:rPr>
      </w:pPr>
    </w:p>
    <w:p>
      <w:pPr>
        <w:spacing w:line="480" w:lineRule="exact"/>
        <w:ind w:firstLine="1600" w:firstLineChars="500"/>
        <w:rPr>
          <w:rFonts w:ascii="黑体" w:eastAsia="黑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所在地区或部门：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新疆维吾尔自治区财政厅印制</w:t>
      </w:r>
      <w:r>
        <w:rPr>
          <w:rFonts w:hint="eastAsia" w:asci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6"/>
          <w:szCs w:val="36"/>
        </w:rPr>
        <w:t>填写说明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  <w:t>1.填报准备材料：正面免冠彩色照片、现任职务、专业技术资格证书或有效期内的成绩合格单、年度继续教育完成情况、学历学位、学习简历、工作经历、已发表论文及著作情况、获得奖励或表彰情况、承担重大科研项目情况、个人小传（1000字以内）。（以上材料均为彩色扫描文件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  <w:t>2.申报人员必须如实填写，并对所填情况的真实性负责。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  <w:t>3.“现任职务”行政事业类提交任职文件，企业、会计师事务所类提交劳务合同及任职文件。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  <w:t>4.“学习经历”须写清楚参加历次学习（培训）的起止时间，从大学开始，含已参加国内外培训经历。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  <w:t>5.“工作经历”含基层锻炼、挂职经历和驻外工作经历。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  <w:t>备注：申报人需携带系统生成的《申请表》（申请表应有所在单位主要负责人签署“同意”意见和加盖单位印章）、身份证、职称证书、最高学历证书、职务任命文件、上一年度参加会计继续教育合格单、所填列的发表论文、发表专业著作的封面和封底，获奖证书及相关外语能力证明文件。</w:t>
      </w:r>
    </w:p>
    <w:p>
      <w:pPr>
        <w:pStyle w:val="2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eastAsia="仿宋_GB2312"/>
          <w:vanish w:val="0"/>
          <w:spacing w:val="0"/>
          <w:kern w:val="32"/>
          <w:sz w:val="32"/>
          <w:szCs w:val="32"/>
          <w:lang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"/>
        <w:gridCol w:w="554"/>
        <w:gridCol w:w="180"/>
        <w:gridCol w:w="414"/>
        <w:gridCol w:w="36"/>
        <w:gridCol w:w="1410"/>
        <w:gridCol w:w="257"/>
        <w:gridCol w:w="831"/>
        <w:gridCol w:w="720"/>
        <w:gridCol w:w="9"/>
        <w:gridCol w:w="425"/>
        <w:gridCol w:w="826"/>
        <w:gridCol w:w="24"/>
        <w:gridCol w:w="1047"/>
        <w:gridCol w:w="549"/>
        <w:gridCol w:w="1372"/>
        <w:gridCol w:w="250"/>
        <w:gridCol w:w="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613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正面免冠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449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87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ind w:firstLine="235" w:firstLineChars="9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间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628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99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年度继续教育完成情况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□未参加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□按时参加</w:t>
            </w:r>
          </w:p>
        </w:tc>
        <w:tc>
          <w:tcPr>
            <w:tcW w:w="21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240" w:hRule="atLeast"/>
        </w:trPr>
        <w:tc>
          <w:tcPr>
            <w:tcW w:w="12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375" w:hRule="atLeast"/>
        </w:trPr>
        <w:tc>
          <w:tcPr>
            <w:tcW w:w="12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599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口语交流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文字交流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□可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89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71" w:hRule="atLeast"/>
        </w:trPr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7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102" w:hRule="atLeast"/>
        </w:trPr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习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历</w:t>
            </w:r>
          </w:p>
        </w:tc>
        <w:tc>
          <w:tcPr>
            <w:tcW w:w="77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要求：从大学开始（含已参加国内外培训经历）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90" w:hRule="atLeast"/>
        </w:trPr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工作经历</w:t>
            </w:r>
          </w:p>
        </w:tc>
        <w:tc>
          <w:tcPr>
            <w:tcW w:w="82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6775" w:hRule="atLeast"/>
        </w:trPr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已发表论文及著作</w:t>
            </w:r>
          </w:p>
          <w:p>
            <w:pPr>
              <w:pStyle w:val="2"/>
            </w:pPr>
          </w:p>
        </w:tc>
        <w:tc>
          <w:tcPr>
            <w:tcW w:w="82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要求：请注明发表论文及著作的名称、时间，发表刊物名称或出版社名称等。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2" w:type="dxa"/>
          <w:wAfter w:w="362" w:type="dxa"/>
          <w:trHeight w:val="6509" w:hRule="atLeast"/>
        </w:trPr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获得奖励或表彰情况</w:t>
            </w:r>
          </w:p>
        </w:tc>
        <w:tc>
          <w:tcPr>
            <w:tcW w:w="7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要求：请注明获得奖励或表彰的时间、名称以及级别等。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2" w:type="dxa"/>
          <w:wAfter w:w="362" w:type="dxa"/>
          <w:trHeight w:val="5785" w:hRule="atLeast"/>
        </w:trPr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承担重大科研项目情况</w:t>
            </w:r>
          </w:p>
          <w:p>
            <w:pPr>
              <w:pStyle w:val="2"/>
            </w:pPr>
          </w:p>
        </w:tc>
        <w:tc>
          <w:tcPr>
            <w:tcW w:w="7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要求：请注明承担重大科研项目的时间、级别、名称、担任职务或职责等。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2" w:type="dxa"/>
          <w:wAfter w:w="362" w:type="dxa"/>
          <w:trHeight w:val="90" w:hRule="atLeast"/>
        </w:trPr>
        <w:tc>
          <w:tcPr>
            <w:tcW w:w="86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85" w:line="240" w:lineRule="auto"/>
              <w:ind w:left="103" w:right="0" w:firstLine="393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个人小传</w:t>
            </w:r>
          </w:p>
          <w:p>
            <w:pPr>
              <w:pStyle w:val="5"/>
              <w:spacing w:before="162" w:line="312" w:lineRule="exact"/>
              <w:ind w:right="102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内容要求：1.结合个人学习和工作经历，列举对你有重要影响和重要意义的经历，以及对你的启发。2.参加选拔的原因，期待通过项目培养在哪些方面改善自身的短板和不足，对未来学习和工作的主要设想。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字数要求：1000 字以内。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单位盖章</w:t>
            </w:r>
          </w:p>
          <w:p>
            <w:pPr>
              <w:widowControl/>
              <w:ind w:firstLine="4200" w:firstLineChars="1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2" w:type="dxa"/>
          <w:trHeight w:val="13275" w:hRule="atLeast"/>
        </w:trPr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要求：须从本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人才培养角度，包括但不限于宏观视野与战略思 维，职业价值观、道德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品行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，实务经验，团队领导与协调能力，社会责任意识等方面阐述推荐理由，不超过 500 字。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领导签字：         年   月   日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盖章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669AD"/>
    <w:rsid w:val="062669AD"/>
    <w:rsid w:val="0B6809DC"/>
    <w:rsid w:val="0B824423"/>
    <w:rsid w:val="1F17DE40"/>
    <w:rsid w:val="5A5152CD"/>
    <w:rsid w:val="67EC27C6"/>
    <w:rsid w:val="7DFE1174"/>
    <w:rsid w:val="7EFFD230"/>
    <w:rsid w:val="CF5FF47B"/>
    <w:rsid w:val="DF9FA99B"/>
    <w:rsid w:val="F9DF705F"/>
    <w:rsid w:val="FDBE9EF1"/>
    <w:rsid w:val="FD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2100"/>
      </w:tabs>
      <w:ind w:firstLine="521" w:firstLineChars="194"/>
    </w:pPr>
    <w:rPr>
      <w:rFonts w:ascii="宋体" w:hAnsi="宋体" w:cs="Times New Roman"/>
      <w:sz w:val="28"/>
      <w:szCs w:val="24"/>
    </w:rPr>
  </w:style>
  <w:style w:type="paragraph" w:customStyle="1" w:styleId="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 WWO_wpscloud_20230714102515-7ba1adac88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2024-03-03T12:21:00Z</dcterms:created>
  <dc:creator>李永刚</dc:creator>
  <cp:lastModifiedBy>李永刚</cp:lastModifiedBy>
  <dcterms:modified xsi:type="dcterms:W3CDTF">2025-02-14T16:07:58Z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