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2F9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附件1</w:t>
      </w:r>
      <w:bookmarkStart w:id="0" w:name="_GoBack"/>
      <w:bookmarkEnd w:id="0"/>
    </w:p>
    <w:tbl>
      <w:tblPr>
        <w:tblStyle w:val="5"/>
        <w:tblpPr w:leftFromText="180" w:rightFromText="180" w:vertAnchor="page" w:horzAnchor="page" w:tblpXSpec="center" w:tblpY="1869"/>
        <w:tblOverlap w:val="never"/>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3"/>
        <w:gridCol w:w="1133"/>
        <w:gridCol w:w="1089"/>
        <w:gridCol w:w="3053"/>
        <w:gridCol w:w="1021"/>
        <w:gridCol w:w="1246"/>
      </w:tblGrid>
      <w:tr w14:paraId="0056D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175" w:type="dxa"/>
            <w:gridSpan w:val="6"/>
            <w:tcBorders>
              <w:top w:val="nil"/>
              <w:left w:val="nil"/>
              <w:bottom w:val="single" w:color="auto" w:sz="4" w:space="0"/>
              <w:right w:val="nil"/>
            </w:tcBorders>
            <w:shd w:val="clear" w:color="auto" w:fill="auto"/>
            <w:noWrap/>
            <w:vAlign w:val="center"/>
          </w:tcPr>
          <w:p w14:paraId="082C590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小标宋_GBK" w:cs="Times New Roman"/>
                <w:b w:val="0"/>
                <w:bCs w:val="0"/>
                <w:i w:val="0"/>
                <w:iCs w:val="0"/>
                <w:color w:val="000000"/>
                <w:kern w:val="0"/>
                <w:sz w:val="28"/>
                <w:szCs w:val="28"/>
                <w:u w:val="none"/>
                <w:lang w:val="en-US" w:eastAsia="zh-CN" w:bidi="ar"/>
              </w:rPr>
              <w:t>乌鲁木齐市补充</w:t>
            </w:r>
            <w:r>
              <w:rPr>
                <w:rFonts w:hint="eastAsia" w:ascii="Times New Roman" w:hAnsi="Times New Roman" w:eastAsia="方正小标宋_GBK" w:cs="Times New Roman"/>
                <w:b w:val="0"/>
                <w:bCs w:val="0"/>
                <w:i w:val="0"/>
                <w:iCs w:val="0"/>
                <w:color w:val="000000"/>
                <w:kern w:val="0"/>
                <w:sz w:val="28"/>
                <w:szCs w:val="28"/>
                <w:u w:val="none"/>
                <w:lang w:val="en-US" w:eastAsia="zh-CN" w:bidi="ar"/>
              </w:rPr>
              <w:t>工伤</w:t>
            </w:r>
            <w:r>
              <w:rPr>
                <w:rFonts w:hint="default" w:ascii="Times New Roman" w:hAnsi="Times New Roman" w:eastAsia="方正小标宋_GBK" w:cs="Times New Roman"/>
                <w:b w:val="0"/>
                <w:bCs w:val="0"/>
                <w:i w:val="0"/>
                <w:iCs w:val="0"/>
                <w:color w:val="000000"/>
                <w:kern w:val="0"/>
                <w:sz w:val="28"/>
                <w:szCs w:val="28"/>
                <w:u w:val="none"/>
                <w:lang w:val="en-US" w:eastAsia="zh-CN" w:bidi="ar"/>
              </w:rPr>
              <w:t>保险</w:t>
            </w:r>
            <w:r>
              <w:rPr>
                <w:rFonts w:hint="eastAsia" w:ascii="Times New Roman" w:hAnsi="Times New Roman" w:eastAsia="方正小标宋_GBK" w:cs="Times New Roman"/>
                <w:b w:val="0"/>
                <w:bCs w:val="0"/>
                <w:i w:val="0"/>
                <w:iCs w:val="0"/>
                <w:color w:val="000000"/>
                <w:kern w:val="0"/>
                <w:sz w:val="28"/>
                <w:szCs w:val="28"/>
                <w:u w:val="none"/>
                <w:lang w:val="en-US" w:eastAsia="zh-CN" w:bidi="ar"/>
              </w:rPr>
              <w:t>交费</w:t>
            </w:r>
            <w:r>
              <w:rPr>
                <w:rFonts w:hint="default" w:ascii="Times New Roman" w:hAnsi="Times New Roman" w:eastAsia="方正小标宋_GBK" w:cs="Times New Roman"/>
                <w:b w:val="0"/>
                <w:bCs w:val="0"/>
                <w:i w:val="0"/>
                <w:iCs w:val="0"/>
                <w:color w:val="000000"/>
                <w:kern w:val="0"/>
                <w:sz w:val="28"/>
                <w:szCs w:val="28"/>
                <w:u w:val="none"/>
                <w:lang w:val="en-US" w:eastAsia="zh-CN" w:bidi="ar"/>
              </w:rPr>
              <w:t>及赔付项目标准</w:t>
            </w:r>
            <w:r>
              <w:rPr>
                <w:rFonts w:hint="eastAsia" w:ascii="Times New Roman" w:hAnsi="Times New Roman" w:eastAsia="方正小标宋_GBK" w:cs="Times New Roman"/>
                <w:b w:val="0"/>
                <w:bCs w:val="0"/>
                <w:i w:val="0"/>
                <w:iCs w:val="0"/>
                <w:color w:val="000000"/>
                <w:kern w:val="0"/>
                <w:sz w:val="28"/>
                <w:szCs w:val="28"/>
                <w:u w:val="none"/>
                <w:lang w:val="en-US" w:eastAsia="zh-CN" w:bidi="ar"/>
              </w:rPr>
              <w:t>（一）</w:t>
            </w:r>
          </w:p>
        </w:tc>
      </w:tr>
      <w:tr w14:paraId="24143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2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9CE1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2"/>
                <w:szCs w:val="22"/>
                <w:u w:val="none"/>
              </w:rPr>
            </w:pPr>
            <w:r>
              <w:rPr>
                <w:rFonts w:hint="eastAsia" w:ascii="Times New Roman" w:hAnsi="Times New Roman" w:eastAsia="方正仿宋_GBK" w:cs="Times New Roman"/>
                <w:b/>
                <w:bCs/>
                <w:i w:val="0"/>
                <w:iCs w:val="0"/>
                <w:color w:val="000000"/>
                <w:kern w:val="0"/>
                <w:sz w:val="22"/>
                <w:szCs w:val="22"/>
                <w:u w:val="none"/>
                <w:lang w:val="en-US" w:eastAsia="zh-CN" w:bidi="ar"/>
              </w:rPr>
              <w:t>交费</w:t>
            </w:r>
            <w:r>
              <w:rPr>
                <w:rFonts w:hint="default" w:ascii="Times New Roman" w:hAnsi="Times New Roman" w:eastAsia="方正仿宋_GBK" w:cs="Times New Roman"/>
                <w:b/>
                <w:bCs/>
                <w:i w:val="0"/>
                <w:iCs w:val="0"/>
                <w:color w:val="000000"/>
                <w:kern w:val="0"/>
                <w:sz w:val="22"/>
                <w:szCs w:val="22"/>
                <w:u w:val="none"/>
                <w:lang w:val="en-US" w:eastAsia="zh-CN" w:bidi="ar"/>
              </w:rPr>
              <w:t>标准</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9B04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赔付</w:t>
            </w:r>
          </w:p>
          <w:p w14:paraId="70818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w:t>
            </w:r>
          </w:p>
        </w:tc>
        <w:tc>
          <w:tcPr>
            <w:tcW w:w="305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375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责任描述</w:t>
            </w:r>
          </w:p>
        </w:tc>
        <w:tc>
          <w:tcPr>
            <w:tcW w:w="10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6EC9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伤残</w:t>
            </w:r>
          </w:p>
          <w:p w14:paraId="6EA6F1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2"/>
                <w:szCs w:val="22"/>
                <w:u w:val="none"/>
              </w:rPr>
            </w:pPr>
            <w:r>
              <w:rPr>
                <w:rFonts w:hint="eastAsia" w:ascii="Times New Roman" w:hAnsi="Times New Roman" w:eastAsia="方正仿宋_GBK" w:cs="Times New Roman"/>
                <w:b/>
                <w:bCs/>
                <w:i w:val="0"/>
                <w:iCs w:val="0"/>
                <w:color w:val="000000"/>
                <w:kern w:val="0"/>
                <w:sz w:val="22"/>
                <w:szCs w:val="22"/>
                <w:u w:val="none"/>
                <w:lang w:val="en-US" w:eastAsia="zh-CN" w:bidi="ar"/>
              </w:rPr>
              <w:t>等</w:t>
            </w:r>
            <w:r>
              <w:rPr>
                <w:rFonts w:hint="default" w:ascii="Times New Roman" w:hAnsi="Times New Roman" w:eastAsia="方正仿宋_GBK" w:cs="Times New Roman"/>
                <w:b/>
                <w:bCs/>
                <w:i w:val="0"/>
                <w:iCs w:val="0"/>
                <w:color w:val="000000"/>
                <w:kern w:val="0"/>
                <w:sz w:val="22"/>
                <w:szCs w:val="22"/>
                <w:u w:val="none"/>
                <w:lang w:val="en-US" w:eastAsia="zh-CN" w:bidi="ar"/>
              </w:rPr>
              <w:t>级</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68DA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待遇标准</w:t>
            </w:r>
          </w:p>
        </w:tc>
      </w:tr>
      <w:tr w14:paraId="7F0AA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exact"/>
          <w:jc w:val="center"/>
        </w:trPr>
        <w:tc>
          <w:tcPr>
            <w:tcW w:w="163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8A73A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企事业单位</w:t>
            </w:r>
          </w:p>
        </w:tc>
        <w:tc>
          <w:tcPr>
            <w:tcW w:w="113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F127A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工程建筑行业</w:t>
            </w:r>
          </w:p>
        </w:tc>
        <w:tc>
          <w:tcPr>
            <w:tcW w:w="1089"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1CBB5303">
            <w:pPr>
              <w:jc w:val="center"/>
              <w:rPr>
                <w:rFonts w:hint="default" w:ascii="Times New Roman" w:hAnsi="Times New Roman" w:eastAsia="方正仿宋_GBK" w:cs="Times New Roman"/>
                <w:b/>
                <w:bCs/>
                <w:i w:val="0"/>
                <w:iCs w:val="0"/>
                <w:color w:val="000000"/>
                <w:sz w:val="22"/>
                <w:szCs w:val="22"/>
                <w:u w:val="none"/>
              </w:rPr>
            </w:pPr>
          </w:p>
        </w:tc>
        <w:tc>
          <w:tcPr>
            <w:tcW w:w="3053"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2F4336C5">
            <w:pPr>
              <w:jc w:val="center"/>
              <w:rPr>
                <w:rFonts w:hint="default" w:ascii="Times New Roman" w:hAnsi="Times New Roman" w:eastAsia="方正仿宋_GBK" w:cs="Times New Roman"/>
                <w:b/>
                <w:bCs/>
                <w:i w:val="0"/>
                <w:iCs w:val="0"/>
                <w:color w:val="000000"/>
                <w:sz w:val="22"/>
                <w:szCs w:val="22"/>
                <w:u w:val="none"/>
              </w:rPr>
            </w:pPr>
          </w:p>
        </w:tc>
        <w:tc>
          <w:tcPr>
            <w:tcW w:w="1021"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3BCD59AA">
            <w:pPr>
              <w:jc w:val="center"/>
              <w:rPr>
                <w:rFonts w:hint="default" w:ascii="Times New Roman" w:hAnsi="Times New Roman" w:eastAsia="方正仿宋_GBK" w:cs="Times New Roman"/>
                <w:b/>
                <w:bCs/>
                <w:i w:val="0"/>
                <w:iCs w:val="0"/>
                <w:color w:val="000000"/>
                <w:sz w:val="22"/>
                <w:szCs w:val="22"/>
                <w:u w:val="none"/>
              </w:rPr>
            </w:pPr>
          </w:p>
        </w:tc>
        <w:tc>
          <w:tcPr>
            <w:tcW w:w="1246" w:type="dxa"/>
            <w:vMerge w:val="continue"/>
            <w:tcBorders>
              <w:top w:val="single" w:color="auto" w:sz="4" w:space="0"/>
              <w:left w:val="single" w:color="000000" w:sz="4" w:space="0"/>
              <w:bottom w:val="single" w:color="000000" w:sz="4" w:space="0"/>
              <w:right w:val="single" w:color="auto" w:sz="4" w:space="0"/>
            </w:tcBorders>
            <w:shd w:val="clear" w:color="auto" w:fill="auto"/>
            <w:noWrap/>
            <w:vAlign w:val="center"/>
          </w:tcPr>
          <w:p w14:paraId="5B641A75">
            <w:pPr>
              <w:jc w:val="center"/>
              <w:rPr>
                <w:rFonts w:hint="default" w:ascii="Times New Roman" w:hAnsi="Times New Roman" w:eastAsia="方正仿宋_GBK" w:cs="Times New Roman"/>
                <w:b/>
                <w:bCs/>
                <w:i w:val="0"/>
                <w:iCs w:val="0"/>
                <w:color w:val="000000"/>
                <w:sz w:val="22"/>
                <w:szCs w:val="22"/>
                <w:u w:val="none"/>
              </w:rPr>
            </w:pPr>
          </w:p>
        </w:tc>
      </w:tr>
      <w:tr w14:paraId="276F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512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1-2类行业：15元/人/月</w:t>
            </w:r>
          </w:p>
          <w:p w14:paraId="1845FA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3-4类行业：25元/人/月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5-6类行业：35元/人/月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7-8类行业：60元/人/月</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9C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工程造价的1‰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4E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一次性停工留薪期护理补助金</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95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停工留薪期间由保险公司一次性支付停工留薪期护理赔偿金，具体标准：停工留薪期内需要住院护理的，按实际住院天数，以200元/人/天的标准进行给付，年度最高限额1.5万元。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FD48">
            <w:pPr>
              <w:keepNext w:val="0"/>
              <w:keepLines w:val="0"/>
              <w:widowControl/>
              <w:suppressLineNumbers w:val="0"/>
              <w:jc w:val="center"/>
              <w:textAlignment w:val="center"/>
              <w:rPr>
                <w:rFonts w:hint="eastAsia" w:ascii="Times New Roman" w:hAnsi="Times New Roman" w:eastAsia="方正仿宋_GBK" w:cs="Times New Roman"/>
                <w:i w:val="0"/>
                <w:iCs w:val="0"/>
                <w:color w:val="000000"/>
                <w:sz w:val="18"/>
                <w:szCs w:val="18"/>
                <w:u w:val="none"/>
                <w:lang w:eastAsia="zh-CN"/>
              </w:rPr>
            </w:pPr>
            <w:r>
              <w:rPr>
                <w:rFonts w:hint="eastAsia" w:ascii="Times New Roman" w:hAnsi="Times New Roman" w:eastAsia="方正仿宋_GBK" w:cs="Times New Roman"/>
                <w:i w:val="0"/>
                <w:iCs w:val="0"/>
                <w:color w:val="000000"/>
                <w:sz w:val="18"/>
                <w:szCs w:val="18"/>
                <w:u w:val="none"/>
                <w:lang w:eastAsia="zh-CN"/>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461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200元/人/天</w:t>
            </w:r>
          </w:p>
        </w:tc>
      </w:tr>
      <w:tr w14:paraId="69923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7E70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08A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653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一次性停工留薪期工资补助金</w:t>
            </w:r>
          </w:p>
        </w:tc>
        <w:tc>
          <w:tcPr>
            <w:tcW w:w="3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204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经劳动能力鉴定委员会鉴定伤残</w:t>
            </w:r>
            <w:r>
              <w:rPr>
                <w:rFonts w:hint="eastAsia" w:ascii="Times New Roman" w:hAnsi="Times New Roman" w:eastAsia="方正仿宋_GBK" w:cs="Times New Roman"/>
                <w:i w:val="0"/>
                <w:iCs w:val="0"/>
                <w:color w:val="000000"/>
                <w:kern w:val="0"/>
                <w:sz w:val="18"/>
                <w:szCs w:val="18"/>
                <w:u w:val="none"/>
                <w:lang w:val="en-US" w:eastAsia="zh-CN" w:bidi="ar"/>
              </w:rPr>
              <w:t>等级</w:t>
            </w:r>
            <w:r>
              <w:rPr>
                <w:rFonts w:hint="default" w:ascii="Times New Roman" w:hAnsi="Times New Roman" w:eastAsia="方正仿宋_GBK" w:cs="Times New Roman"/>
                <w:i w:val="0"/>
                <w:iCs w:val="0"/>
                <w:color w:val="000000"/>
                <w:kern w:val="0"/>
                <w:sz w:val="18"/>
                <w:szCs w:val="18"/>
                <w:u w:val="none"/>
                <w:lang w:val="en-US" w:eastAsia="zh-CN" w:bidi="ar"/>
              </w:rPr>
              <w:t>为一级至十级的工伤职工，以</w:t>
            </w:r>
            <w:r>
              <w:rPr>
                <w:rFonts w:hint="eastAsia" w:ascii="Times New Roman" w:hAnsi="Times New Roman" w:eastAsia="方正仿宋_GBK" w:cs="Times New Roman"/>
                <w:i w:val="0"/>
                <w:iCs w:val="0"/>
                <w:color w:val="000000"/>
                <w:kern w:val="0"/>
                <w:sz w:val="18"/>
                <w:szCs w:val="18"/>
                <w:u w:val="none"/>
                <w:lang w:val="en-US" w:eastAsia="zh-CN" w:bidi="ar"/>
              </w:rPr>
              <w:t>工伤职工本人工资</w:t>
            </w:r>
            <w:r>
              <w:rPr>
                <w:rFonts w:hint="default" w:ascii="Times New Roman" w:hAnsi="Times New Roman" w:eastAsia="方正仿宋_GBK" w:cs="Times New Roman"/>
                <w:i w:val="0"/>
                <w:iCs w:val="0"/>
                <w:color w:val="000000"/>
                <w:kern w:val="0"/>
                <w:sz w:val="18"/>
                <w:szCs w:val="18"/>
                <w:u w:val="none"/>
                <w:lang w:val="en-US" w:eastAsia="zh-CN" w:bidi="ar"/>
              </w:rPr>
              <w:t>为基</w:t>
            </w:r>
            <w:r>
              <w:rPr>
                <w:rFonts w:hint="eastAsia" w:ascii="Times New Roman" w:hAnsi="Times New Roman" w:eastAsia="方正仿宋_GBK" w:cs="Times New Roman"/>
                <w:i w:val="0"/>
                <w:iCs w:val="0"/>
                <w:color w:val="000000"/>
                <w:kern w:val="0"/>
                <w:sz w:val="18"/>
                <w:szCs w:val="18"/>
                <w:u w:val="none"/>
                <w:lang w:val="en-US" w:eastAsia="zh-CN" w:bidi="ar"/>
              </w:rPr>
              <w:t>数</w:t>
            </w:r>
            <w:r>
              <w:rPr>
                <w:rFonts w:hint="default" w:ascii="Times New Roman" w:hAnsi="Times New Roman" w:eastAsia="方正仿宋_GBK" w:cs="Times New Roman"/>
                <w:i w:val="0"/>
                <w:iCs w:val="0"/>
                <w:color w:val="000000"/>
                <w:kern w:val="0"/>
                <w:sz w:val="18"/>
                <w:szCs w:val="18"/>
                <w:u w:val="none"/>
                <w:lang w:val="en-US" w:eastAsia="zh-CN" w:bidi="ar"/>
              </w:rPr>
              <w:t>，按照伤残等级一次性支付。</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69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一级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045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8.8个月</w:t>
            </w:r>
          </w:p>
        </w:tc>
      </w:tr>
      <w:tr w14:paraId="4246A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3503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5CD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0E83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CFE05">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524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二级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F0E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7.8个月</w:t>
            </w:r>
          </w:p>
        </w:tc>
      </w:tr>
      <w:tr w14:paraId="1F9F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D8ED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0B9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E001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F7CFB">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227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三级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F9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6.8个月</w:t>
            </w:r>
          </w:p>
        </w:tc>
      </w:tr>
      <w:tr w14:paraId="0019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9B35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FA0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87E8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ABB43">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59F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8D0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5.8个月</w:t>
            </w:r>
          </w:p>
        </w:tc>
      </w:tr>
      <w:tr w14:paraId="2418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56F4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1CC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8ED1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A3229">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06F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五级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56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4.8个月</w:t>
            </w:r>
          </w:p>
        </w:tc>
      </w:tr>
      <w:tr w14:paraId="22B5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FA0C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835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ED4B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7C293">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93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六级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5B6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4个月</w:t>
            </w:r>
          </w:p>
        </w:tc>
      </w:tr>
      <w:tr w14:paraId="75D0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A86A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059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C7C6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D3901">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E44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七级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49C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3.2个月</w:t>
            </w:r>
          </w:p>
        </w:tc>
      </w:tr>
      <w:tr w14:paraId="59A7D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2A7A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8F6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9B33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291B3">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D3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八级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37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2.6个月</w:t>
            </w:r>
          </w:p>
        </w:tc>
      </w:tr>
      <w:tr w14:paraId="038F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D584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E19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1F13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5EC4C">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A79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九级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59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1.8个月</w:t>
            </w:r>
          </w:p>
        </w:tc>
      </w:tr>
      <w:tr w14:paraId="0F234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2539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3E3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7095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760B3">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7C5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十级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E8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1个月</w:t>
            </w:r>
          </w:p>
        </w:tc>
      </w:tr>
      <w:tr w14:paraId="6FC74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AA3D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F20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A83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一次性伤残津贴</w:t>
            </w:r>
          </w:p>
        </w:tc>
        <w:tc>
          <w:tcPr>
            <w:tcW w:w="3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3B3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经劳动能力鉴定委员会鉴定伤残</w:t>
            </w:r>
            <w:r>
              <w:rPr>
                <w:rFonts w:hint="eastAsia" w:ascii="Times New Roman" w:hAnsi="Times New Roman" w:eastAsia="方正仿宋_GBK" w:cs="Times New Roman"/>
                <w:i w:val="0"/>
                <w:iCs w:val="0"/>
                <w:color w:val="000000"/>
                <w:kern w:val="0"/>
                <w:sz w:val="18"/>
                <w:szCs w:val="18"/>
                <w:u w:val="none"/>
                <w:lang w:val="en-US" w:eastAsia="zh-CN" w:bidi="ar"/>
              </w:rPr>
              <w:t>等级</w:t>
            </w:r>
            <w:r>
              <w:rPr>
                <w:rFonts w:hint="default" w:ascii="Times New Roman" w:hAnsi="Times New Roman" w:eastAsia="方正仿宋_GBK" w:cs="Times New Roman"/>
                <w:i w:val="0"/>
                <w:iCs w:val="0"/>
                <w:color w:val="000000"/>
                <w:kern w:val="0"/>
                <w:sz w:val="18"/>
                <w:szCs w:val="18"/>
                <w:u w:val="none"/>
                <w:lang w:val="en-US" w:eastAsia="zh-CN" w:bidi="ar"/>
              </w:rPr>
              <w:t>为五到六级的</w:t>
            </w:r>
            <w:r>
              <w:rPr>
                <w:rFonts w:hint="eastAsia" w:ascii="Times New Roman" w:hAnsi="Times New Roman" w:eastAsia="方正仿宋_GBK" w:cs="Times New Roman"/>
                <w:i w:val="0"/>
                <w:iCs w:val="0"/>
                <w:color w:val="000000"/>
                <w:kern w:val="0"/>
                <w:sz w:val="18"/>
                <w:szCs w:val="18"/>
                <w:u w:val="none"/>
                <w:lang w:val="en-US" w:eastAsia="zh-CN" w:bidi="ar"/>
              </w:rPr>
              <w:t>工伤</w:t>
            </w:r>
            <w:r>
              <w:rPr>
                <w:rFonts w:hint="default" w:ascii="Times New Roman" w:hAnsi="Times New Roman" w:eastAsia="方正仿宋_GBK" w:cs="Times New Roman"/>
                <w:i w:val="0"/>
                <w:iCs w:val="0"/>
                <w:color w:val="000000"/>
                <w:kern w:val="0"/>
                <w:sz w:val="18"/>
                <w:szCs w:val="18"/>
                <w:u w:val="none"/>
                <w:lang w:val="en-US" w:eastAsia="zh-CN" w:bidi="ar"/>
              </w:rPr>
              <w:t>职工，且与用人单位保留劳动关系</w:t>
            </w:r>
            <w:r>
              <w:rPr>
                <w:rFonts w:hint="eastAsia" w:ascii="Times New Roman" w:hAnsi="Times New Roman" w:eastAsia="方正仿宋_GBK" w:cs="Times New Roman"/>
                <w:i w:val="0"/>
                <w:iCs w:val="0"/>
                <w:color w:val="000000"/>
                <w:kern w:val="0"/>
                <w:sz w:val="18"/>
                <w:szCs w:val="18"/>
                <w:u w:val="none"/>
                <w:lang w:val="en-US" w:eastAsia="zh-CN" w:bidi="ar"/>
              </w:rPr>
              <w:t>的</w:t>
            </w:r>
            <w:r>
              <w:rPr>
                <w:rFonts w:hint="default" w:ascii="Times New Roman" w:hAnsi="Times New Roman" w:eastAsia="方正仿宋_GBK" w:cs="Times New Roman"/>
                <w:i w:val="0"/>
                <w:iCs w:val="0"/>
                <w:color w:val="000000"/>
                <w:kern w:val="0"/>
                <w:sz w:val="18"/>
                <w:szCs w:val="18"/>
                <w:u w:val="none"/>
                <w:lang w:val="en-US" w:eastAsia="zh-CN" w:bidi="ar"/>
              </w:rPr>
              <w:t>，以</w:t>
            </w:r>
            <w:r>
              <w:rPr>
                <w:rFonts w:hint="eastAsia" w:ascii="Times New Roman" w:hAnsi="Times New Roman" w:eastAsia="方正仿宋_GBK" w:cs="Times New Roman"/>
                <w:i w:val="0"/>
                <w:iCs w:val="0"/>
                <w:color w:val="000000"/>
                <w:kern w:val="0"/>
                <w:sz w:val="18"/>
                <w:szCs w:val="18"/>
                <w:u w:val="none"/>
                <w:lang w:val="en-US" w:eastAsia="zh-CN" w:bidi="ar"/>
              </w:rPr>
              <w:t>工伤职工本人工资</w:t>
            </w:r>
            <w:r>
              <w:rPr>
                <w:rFonts w:hint="default" w:ascii="Times New Roman" w:hAnsi="Times New Roman" w:eastAsia="方正仿宋_GBK" w:cs="Times New Roman"/>
                <w:i w:val="0"/>
                <w:iCs w:val="0"/>
                <w:color w:val="000000"/>
                <w:kern w:val="0"/>
                <w:sz w:val="18"/>
                <w:szCs w:val="18"/>
                <w:u w:val="none"/>
                <w:lang w:val="en-US" w:eastAsia="zh-CN" w:bidi="ar"/>
              </w:rPr>
              <w:t>为基</w:t>
            </w:r>
            <w:r>
              <w:rPr>
                <w:rFonts w:hint="eastAsia" w:ascii="Times New Roman" w:hAnsi="Times New Roman" w:eastAsia="方正仿宋_GBK" w:cs="Times New Roman"/>
                <w:i w:val="0"/>
                <w:iCs w:val="0"/>
                <w:color w:val="000000"/>
                <w:kern w:val="0"/>
                <w:sz w:val="18"/>
                <w:szCs w:val="18"/>
                <w:u w:val="none"/>
                <w:lang w:val="en-US" w:eastAsia="zh-CN" w:bidi="ar"/>
              </w:rPr>
              <w:t>数</w:t>
            </w:r>
            <w:r>
              <w:rPr>
                <w:rFonts w:hint="default" w:ascii="Times New Roman" w:hAnsi="Times New Roman" w:eastAsia="方正仿宋_GBK" w:cs="Times New Roman"/>
                <w:i w:val="0"/>
                <w:iCs w:val="0"/>
                <w:color w:val="000000"/>
                <w:kern w:val="0"/>
                <w:sz w:val="18"/>
                <w:szCs w:val="18"/>
                <w:u w:val="none"/>
                <w:lang w:val="en-US" w:eastAsia="zh-CN" w:bidi="ar"/>
              </w:rPr>
              <w:t>，</w:t>
            </w:r>
            <w:r>
              <w:rPr>
                <w:rFonts w:hint="eastAsia" w:ascii="Times New Roman" w:hAnsi="Times New Roman" w:eastAsia="方正仿宋_GBK" w:cs="Times New Roman"/>
                <w:i w:val="0"/>
                <w:iCs w:val="0"/>
                <w:color w:val="000000"/>
                <w:kern w:val="0"/>
                <w:sz w:val="18"/>
                <w:szCs w:val="18"/>
                <w:u w:val="none"/>
                <w:lang w:val="en-US" w:eastAsia="zh-CN" w:bidi="ar"/>
              </w:rPr>
              <w:t>按照</w:t>
            </w:r>
            <w:r>
              <w:rPr>
                <w:rFonts w:hint="default" w:ascii="Times New Roman" w:hAnsi="Times New Roman" w:eastAsia="方正仿宋_GBK" w:cs="Times New Roman"/>
                <w:i w:val="0"/>
                <w:iCs w:val="0"/>
                <w:color w:val="000000"/>
                <w:kern w:val="0"/>
                <w:sz w:val="18"/>
                <w:szCs w:val="18"/>
                <w:u w:val="none"/>
                <w:lang w:val="en-US" w:eastAsia="zh-CN" w:bidi="ar"/>
              </w:rPr>
              <w:t>伤残等级一次性</w:t>
            </w:r>
            <w:r>
              <w:rPr>
                <w:rFonts w:hint="eastAsia" w:ascii="Times New Roman" w:hAnsi="Times New Roman" w:eastAsia="方正仿宋_GBK" w:cs="Times New Roman"/>
                <w:i w:val="0"/>
                <w:iCs w:val="0"/>
                <w:color w:val="000000"/>
                <w:kern w:val="0"/>
                <w:sz w:val="18"/>
                <w:szCs w:val="18"/>
                <w:u w:val="none"/>
                <w:lang w:val="en-US" w:eastAsia="zh-CN" w:bidi="ar"/>
              </w:rPr>
              <w:t>支付。</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A0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五级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D4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职工本人工资*70%*12个月</w:t>
            </w:r>
          </w:p>
        </w:tc>
      </w:tr>
      <w:tr w14:paraId="6580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FEFD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BCC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05AF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5647A">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C5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六级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B3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职工本人工资*60%*10个月</w:t>
            </w:r>
          </w:p>
        </w:tc>
      </w:tr>
      <w:tr w14:paraId="1C29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A8F7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BB1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444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一次性伤残就业补助金</w:t>
            </w:r>
          </w:p>
        </w:tc>
        <w:tc>
          <w:tcPr>
            <w:tcW w:w="3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618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经劳动能力鉴定委员会鉴定伤残</w:t>
            </w:r>
            <w:r>
              <w:rPr>
                <w:rFonts w:hint="eastAsia" w:ascii="Times New Roman" w:hAnsi="Times New Roman" w:eastAsia="方正仿宋_GBK" w:cs="Times New Roman"/>
                <w:i w:val="0"/>
                <w:iCs w:val="0"/>
                <w:color w:val="000000"/>
                <w:kern w:val="0"/>
                <w:sz w:val="18"/>
                <w:szCs w:val="18"/>
                <w:u w:val="none"/>
                <w:lang w:val="en-US" w:eastAsia="zh-CN" w:bidi="ar"/>
              </w:rPr>
              <w:t>等级</w:t>
            </w:r>
            <w:r>
              <w:rPr>
                <w:rFonts w:hint="default" w:ascii="Times New Roman" w:hAnsi="Times New Roman" w:eastAsia="方正仿宋_GBK" w:cs="Times New Roman"/>
                <w:i w:val="0"/>
                <w:iCs w:val="0"/>
                <w:color w:val="000000"/>
                <w:kern w:val="0"/>
                <w:sz w:val="18"/>
                <w:szCs w:val="18"/>
                <w:u w:val="none"/>
                <w:lang w:val="en-US" w:eastAsia="zh-CN" w:bidi="ar"/>
              </w:rPr>
              <w:t>为五到十级的</w:t>
            </w:r>
            <w:r>
              <w:rPr>
                <w:rFonts w:hint="eastAsia" w:ascii="Times New Roman" w:hAnsi="Times New Roman" w:eastAsia="方正仿宋_GBK" w:cs="Times New Roman"/>
                <w:i w:val="0"/>
                <w:iCs w:val="0"/>
                <w:color w:val="000000"/>
                <w:kern w:val="0"/>
                <w:sz w:val="18"/>
                <w:szCs w:val="18"/>
                <w:u w:val="none"/>
                <w:lang w:val="en-US" w:eastAsia="zh-CN" w:bidi="ar"/>
              </w:rPr>
              <w:t>工伤</w:t>
            </w:r>
            <w:r>
              <w:rPr>
                <w:rFonts w:hint="default" w:ascii="Times New Roman" w:hAnsi="Times New Roman" w:eastAsia="方正仿宋_GBK" w:cs="Times New Roman"/>
                <w:i w:val="0"/>
                <w:iCs w:val="0"/>
                <w:color w:val="000000"/>
                <w:kern w:val="0"/>
                <w:sz w:val="18"/>
                <w:szCs w:val="18"/>
                <w:u w:val="none"/>
                <w:lang w:val="en-US" w:eastAsia="zh-CN" w:bidi="ar"/>
              </w:rPr>
              <w:t>职工，用人单位与工伤职工依法解除劳动合同或劳动合同期满终止不再续签合同的</w:t>
            </w:r>
            <w:r>
              <w:rPr>
                <w:rFonts w:hint="eastAsia" w:ascii="Times New Roman" w:hAnsi="Times New Roman" w:eastAsia="方正仿宋_GBK" w:cs="Times New Roman"/>
                <w:i w:val="0"/>
                <w:iCs w:val="0"/>
                <w:color w:val="000000"/>
                <w:kern w:val="0"/>
                <w:sz w:val="18"/>
                <w:szCs w:val="18"/>
                <w:u w:val="none"/>
                <w:lang w:val="en-US" w:eastAsia="zh-CN" w:bidi="ar"/>
              </w:rPr>
              <w:t>，以统筹地区上年度职工月平均工资</w:t>
            </w:r>
            <w:r>
              <w:rPr>
                <w:rFonts w:hint="default" w:ascii="Times New Roman" w:hAnsi="Times New Roman" w:eastAsia="方正仿宋_GBK" w:cs="Times New Roman"/>
                <w:i w:val="0"/>
                <w:iCs w:val="0"/>
                <w:color w:val="000000"/>
                <w:kern w:val="0"/>
                <w:sz w:val="18"/>
                <w:szCs w:val="18"/>
                <w:u w:val="none"/>
                <w:lang w:val="en-US" w:eastAsia="zh-CN" w:bidi="ar"/>
              </w:rPr>
              <w:t>为基数，按照</w:t>
            </w:r>
            <w:r>
              <w:rPr>
                <w:rFonts w:hint="eastAsia" w:ascii="Times New Roman" w:hAnsi="Times New Roman" w:eastAsia="方正仿宋_GBK" w:cs="Times New Roman"/>
                <w:i w:val="0"/>
                <w:iCs w:val="0"/>
                <w:color w:val="000000"/>
                <w:kern w:val="0"/>
                <w:sz w:val="18"/>
                <w:szCs w:val="18"/>
                <w:u w:val="none"/>
                <w:lang w:val="en-US" w:eastAsia="zh-CN" w:bidi="ar"/>
              </w:rPr>
              <w:t>伤残等级</w:t>
            </w:r>
            <w:r>
              <w:rPr>
                <w:rFonts w:hint="default" w:ascii="Times New Roman" w:hAnsi="Times New Roman" w:eastAsia="方正仿宋_GBK" w:cs="Times New Roman"/>
                <w:i w:val="0"/>
                <w:iCs w:val="0"/>
                <w:color w:val="000000"/>
                <w:kern w:val="0"/>
                <w:sz w:val="18"/>
                <w:szCs w:val="18"/>
                <w:u w:val="none"/>
                <w:lang w:val="en-US" w:eastAsia="zh-CN" w:bidi="ar"/>
              </w:rPr>
              <w:t>一次性</w:t>
            </w:r>
            <w:r>
              <w:rPr>
                <w:rFonts w:hint="eastAsia" w:ascii="Times New Roman" w:hAnsi="Times New Roman" w:eastAsia="方正仿宋_GBK" w:cs="Times New Roman"/>
                <w:i w:val="0"/>
                <w:iCs w:val="0"/>
                <w:color w:val="000000"/>
                <w:kern w:val="0"/>
                <w:sz w:val="18"/>
                <w:szCs w:val="18"/>
                <w:u w:val="none"/>
                <w:lang w:val="en-US" w:eastAsia="zh-CN" w:bidi="ar"/>
              </w:rPr>
              <w:t>支付。</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C2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五级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5E7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lang w:val="en-US"/>
              </w:rPr>
            </w:pPr>
            <w:r>
              <w:rPr>
                <w:rFonts w:hint="eastAsia" w:ascii="Times New Roman" w:hAnsi="Times New Roman" w:eastAsia="方正仿宋_GBK" w:cs="Times New Roman"/>
                <w:i w:val="0"/>
                <w:iCs w:val="0"/>
                <w:color w:val="000000"/>
                <w:kern w:val="0"/>
                <w:sz w:val="18"/>
                <w:szCs w:val="18"/>
                <w:u w:val="none"/>
                <w:lang w:val="en-US" w:eastAsia="zh-CN" w:bidi="ar"/>
              </w:rPr>
              <w:t>21.5个月</w:t>
            </w:r>
          </w:p>
        </w:tc>
      </w:tr>
      <w:tr w14:paraId="2FE9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DAD8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B8D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E74A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39A78">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4D3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六级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58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lang w:val="en-US"/>
              </w:rPr>
            </w:pPr>
            <w:r>
              <w:rPr>
                <w:rFonts w:hint="eastAsia" w:ascii="Times New Roman" w:hAnsi="Times New Roman" w:eastAsia="方正仿宋_GBK" w:cs="Times New Roman"/>
                <w:i w:val="0"/>
                <w:iCs w:val="0"/>
                <w:color w:val="000000"/>
                <w:kern w:val="0"/>
                <w:sz w:val="18"/>
                <w:szCs w:val="18"/>
                <w:u w:val="none"/>
                <w:lang w:val="en-US" w:eastAsia="zh-CN" w:bidi="ar"/>
              </w:rPr>
              <w:t>19个月</w:t>
            </w:r>
          </w:p>
        </w:tc>
      </w:tr>
      <w:tr w14:paraId="2338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4EED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530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945E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5383B">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35A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七级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FF8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lang w:val="en-US"/>
              </w:rPr>
            </w:pPr>
            <w:r>
              <w:rPr>
                <w:rFonts w:hint="eastAsia" w:ascii="Times New Roman" w:hAnsi="Times New Roman" w:eastAsia="方正仿宋_GBK" w:cs="Times New Roman"/>
                <w:i w:val="0"/>
                <w:iCs w:val="0"/>
                <w:color w:val="000000"/>
                <w:kern w:val="0"/>
                <w:sz w:val="18"/>
                <w:szCs w:val="18"/>
                <w:u w:val="none"/>
                <w:lang w:val="en-US" w:eastAsia="zh-CN" w:bidi="ar"/>
              </w:rPr>
              <w:t>12.5个月</w:t>
            </w:r>
          </w:p>
        </w:tc>
      </w:tr>
      <w:tr w14:paraId="0885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D803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C39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4B11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4804C">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C5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八级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329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lang w:val="en-US"/>
              </w:rPr>
            </w:pPr>
            <w:r>
              <w:rPr>
                <w:rFonts w:hint="eastAsia" w:ascii="Times New Roman" w:hAnsi="Times New Roman" w:eastAsia="方正仿宋_GBK" w:cs="Times New Roman"/>
                <w:i w:val="0"/>
                <w:iCs w:val="0"/>
                <w:color w:val="000000"/>
                <w:kern w:val="0"/>
                <w:sz w:val="18"/>
                <w:szCs w:val="18"/>
                <w:u w:val="none"/>
                <w:lang w:val="en-US" w:eastAsia="zh-CN" w:bidi="ar"/>
              </w:rPr>
              <w:t>10.5个月</w:t>
            </w:r>
          </w:p>
        </w:tc>
      </w:tr>
      <w:tr w14:paraId="52E8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5536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D75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1932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99A2E">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BB7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九级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083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lang w:val="en-US"/>
              </w:rPr>
            </w:pPr>
            <w:r>
              <w:rPr>
                <w:rFonts w:hint="eastAsia" w:ascii="Times New Roman" w:hAnsi="Times New Roman" w:eastAsia="方正仿宋_GBK" w:cs="Times New Roman"/>
                <w:i w:val="0"/>
                <w:iCs w:val="0"/>
                <w:color w:val="000000"/>
                <w:kern w:val="0"/>
                <w:sz w:val="18"/>
                <w:szCs w:val="18"/>
                <w:u w:val="none"/>
                <w:lang w:val="en-US" w:eastAsia="zh-CN" w:bidi="ar"/>
              </w:rPr>
              <w:t>7.5个月</w:t>
            </w:r>
          </w:p>
        </w:tc>
      </w:tr>
      <w:tr w14:paraId="026E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43EF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3BF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004B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F2D30">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678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十级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2B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lang w:val="en-US"/>
              </w:rPr>
            </w:pPr>
            <w:r>
              <w:rPr>
                <w:rFonts w:hint="eastAsia" w:ascii="Times New Roman" w:hAnsi="Times New Roman" w:eastAsia="方正仿宋_GBK" w:cs="Times New Roman"/>
                <w:i w:val="0"/>
                <w:iCs w:val="0"/>
                <w:color w:val="000000"/>
                <w:kern w:val="0"/>
                <w:sz w:val="18"/>
                <w:szCs w:val="18"/>
                <w:u w:val="none"/>
                <w:lang w:val="en-US" w:eastAsia="zh-CN" w:bidi="ar"/>
              </w:rPr>
              <w:t>6个月</w:t>
            </w:r>
          </w:p>
        </w:tc>
      </w:tr>
      <w:tr w14:paraId="6689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B320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9A5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F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一次性工亡抚恤金</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F0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经认定为工亡的，按照标准一次性支付。</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DE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354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5万</w:t>
            </w:r>
          </w:p>
        </w:tc>
      </w:tr>
      <w:tr w14:paraId="52C8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F305">
            <w:pPr>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备注</w:t>
            </w:r>
          </w:p>
        </w:tc>
        <w:tc>
          <w:tcPr>
            <w:tcW w:w="75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CED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w:t>
            </w:r>
            <w:r>
              <w:rPr>
                <w:rFonts w:hint="eastAsia" w:ascii="Times New Roman" w:hAnsi="Times New Roman" w:eastAsia="方正仿宋_GBK" w:cs="Times New Roman"/>
                <w:i w:val="0"/>
                <w:iCs w:val="0"/>
                <w:color w:val="000000"/>
                <w:kern w:val="0"/>
                <w:sz w:val="18"/>
                <w:szCs w:val="18"/>
                <w:u w:val="none"/>
                <w:lang w:val="en-US" w:eastAsia="zh-CN" w:bidi="ar"/>
              </w:rPr>
              <w:t>投保人</w:t>
            </w:r>
            <w:r>
              <w:rPr>
                <w:rFonts w:hint="default" w:ascii="Times New Roman" w:hAnsi="Times New Roman" w:eastAsia="方正仿宋_GBK" w:cs="Times New Roman"/>
                <w:i w:val="0"/>
                <w:iCs w:val="0"/>
                <w:color w:val="000000"/>
                <w:kern w:val="0"/>
                <w:sz w:val="18"/>
                <w:szCs w:val="18"/>
                <w:u w:val="none"/>
                <w:lang w:val="en-US" w:eastAsia="zh-CN" w:bidi="ar"/>
              </w:rPr>
              <w:t>或被保险人在保险</w:t>
            </w:r>
            <w:r>
              <w:rPr>
                <w:rFonts w:hint="eastAsia" w:ascii="Times New Roman" w:hAnsi="Times New Roman" w:eastAsia="方正仿宋_GBK" w:cs="Times New Roman"/>
                <w:i w:val="0"/>
                <w:iCs w:val="0"/>
                <w:color w:val="000000"/>
                <w:kern w:val="0"/>
                <w:sz w:val="18"/>
                <w:szCs w:val="18"/>
                <w:u w:val="none"/>
                <w:lang w:val="en-US" w:eastAsia="zh-CN" w:bidi="ar"/>
              </w:rPr>
              <w:t>有效</w:t>
            </w:r>
            <w:r>
              <w:rPr>
                <w:rFonts w:hint="default" w:ascii="Times New Roman" w:hAnsi="Times New Roman" w:eastAsia="方正仿宋_GBK" w:cs="Times New Roman"/>
                <w:i w:val="0"/>
                <w:iCs w:val="0"/>
                <w:color w:val="000000"/>
                <w:kern w:val="0"/>
                <w:sz w:val="18"/>
                <w:szCs w:val="18"/>
                <w:u w:val="none"/>
                <w:lang w:val="en-US" w:eastAsia="zh-CN" w:bidi="ar"/>
              </w:rPr>
              <w:t>期内发生工伤事故申请理赔时，需在工伤事故发生日起连续投保至理赔申请日，未连续投保的（例如断交保费、未交保费等），保险公司不予赔付一次性伤残就业补助金</w:t>
            </w:r>
            <w:r>
              <w:rPr>
                <w:rFonts w:hint="eastAsia" w:ascii="Times New Roman" w:hAnsi="Times New Roman" w:eastAsia="方正仿宋_GBK" w:cs="Times New Roman"/>
                <w:i w:val="0"/>
                <w:iCs w:val="0"/>
                <w:color w:val="000000"/>
                <w:kern w:val="0"/>
                <w:sz w:val="18"/>
                <w:szCs w:val="18"/>
                <w:u w:val="none"/>
                <w:lang w:val="en-US" w:eastAsia="zh-CN" w:bidi="ar"/>
              </w:rPr>
              <w:t>；</w:t>
            </w:r>
          </w:p>
          <w:p w14:paraId="0DA8793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2.本</w:t>
            </w:r>
            <w:r>
              <w:rPr>
                <w:rFonts w:hint="eastAsia" w:ascii="Times New Roman" w:hAnsi="Times New Roman" w:eastAsia="方正仿宋_GBK" w:cs="Times New Roman"/>
                <w:i w:val="0"/>
                <w:iCs w:val="0"/>
                <w:color w:val="000000"/>
                <w:kern w:val="0"/>
                <w:sz w:val="18"/>
                <w:szCs w:val="18"/>
                <w:u w:val="none"/>
                <w:lang w:val="en-US" w:eastAsia="zh-CN" w:bidi="ar"/>
              </w:rPr>
              <w:t>办法所称</w:t>
            </w:r>
            <w:r>
              <w:rPr>
                <w:rFonts w:hint="default" w:ascii="Times New Roman" w:hAnsi="Times New Roman" w:eastAsia="方正仿宋_GBK" w:cs="Times New Roman"/>
                <w:i w:val="0"/>
                <w:iCs w:val="0"/>
                <w:color w:val="000000"/>
                <w:kern w:val="0"/>
                <w:sz w:val="18"/>
                <w:szCs w:val="18"/>
                <w:u w:val="none"/>
                <w:lang w:val="en-US" w:eastAsia="zh-CN" w:bidi="ar"/>
              </w:rPr>
              <w:t>本人工资</w:t>
            </w:r>
            <w:r>
              <w:rPr>
                <w:rFonts w:hint="eastAsia" w:ascii="Times New Roman" w:hAnsi="Times New Roman" w:eastAsia="方正仿宋_GBK" w:cs="Times New Roman"/>
                <w:i w:val="0"/>
                <w:iCs w:val="0"/>
                <w:color w:val="000000"/>
                <w:kern w:val="0"/>
                <w:sz w:val="18"/>
                <w:szCs w:val="18"/>
                <w:u w:val="none"/>
                <w:lang w:val="en-US" w:eastAsia="zh-CN" w:bidi="ar"/>
              </w:rPr>
              <w:t>，是指工伤职工因工作遭受事故伤害或者患职业病前12个月平均月缴费工资</w:t>
            </w:r>
            <w:r>
              <w:rPr>
                <w:rFonts w:hint="default" w:ascii="Times New Roman" w:hAnsi="Times New Roman" w:eastAsia="方正仿宋_GBK" w:cs="Times New Roman"/>
                <w:i w:val="0"/>
                <w:iCs w:val="0"/>
                <w:color w:val="000000"/>
                <w:kern w:val="0"/>
                <w:sz w:val="18"/>
                <w:szCs w:val="18"/>
                <w:u w:val="none"/>
                <w:lang w:val="en-US" w:eastAsia="zh-CN" w:bidi="ar"/>
              </w:rPr>
              <w:t>。</w:t>
            </w:r>
          </w:p>
        </w:tc>
      </w:tr>
    </w:tbl>
    <w:p w14:paraId="10EAB836">
      <w:pPr>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rPr>
      </w:pPr>
    </w:p>
    <w:sectPr>
      <w:headerReference r:id="rId3" w:type="default"/>
      <w:footerReference r:id="rId4" w:type="default"/>
      <w:pgSz w:w="11906" w:h="16838"/>
      <w:pgMar w:top="1134"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9E8F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538FF">
                          <w:pPr>
                            <w:pStyle w:val="2"/>
                          </w:pPr>
                          <w: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1538FF">
                    <w:pPr>
                      <w:pStyle w:val="2"/>
                    </w:pPr>
                    <w: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CE4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7553F"/>
    <w:rsid w:val="010136E5"/>
    <w:rsid w:val="023E65BB"/>
    <w:rsid w:val="02F254D6"/>
    <w:rsid w:val="03117995"/>
    <w:rsid w:val="0511784E"/>
    <w:rsid w:val="052D0F89"/>
    <w:rsid w:val="07C56A4F"/>
    <w:rsid w:val="08ED1D35"/>
    <w:rsid w:val="08F97D45"/>
    <w:rsid w:val="09C14923"/>
    <w:rsid w:val="0A8C6210"/>
    <w:rsid w:val="0AC75834"/>
    <w:rsid w:val="0B8755BF"/>
    <w:rsid w:val="0D932A8F"/>
    <w:rsid w:val="0DB63E8C"/>
    <w:rsid w:val="0DBC33F8"/>
    <w:rsid w:val="0DFE1079"/>
    <w:rsid w:val="0FA92ED3"/>
    <w:rsid w:val="104934AF"/>
    <w:rsid w:val="111F5710"/>
    <w:rsid w:val="118637B8"/>
    <w:rsid w:val="12881D25"/>
    <w:rsid w:val="12C74810"/>
    <w:rsid w:val="132267EF"/>
    <w:rsid w:val="1750464D"/>
    <w:rsid w:val="187B1B76"/>
    <w:rsid w:val="18A254E0"/>
    <w:rsid w:val="1A1D2528"/>
    <w:rsid w:val="1B666D00"/>
    <w:rsid w:val="1DE11D1C"/>
    <w:rsid w:val="1E1D3155"/>
    <w:rsid w:val="1EB41C02"/>
    <w:rsid w:val="20593321"/>
    <w:rsid w:val="20895DCF"/>
    <w:rsid w:val="213F1567"/>
    <w:rsid w:val="22582DE6"/>
    <w:rsid w:val="22E36792"/>
    <w:rsid w:val="22F82F5A"/>
    <w:rsid w:val="235E5F8E"/>
    <w:rsid w:val="23827050"/>
    <w:rsid w:val="240B2AA2"/>
    <w:rsid w:val="24BF026F"/>
    <w:rsid w:val="26767EDE"/>
    <w:rsid w:val="267E3536"/>
    <w:rsid w:val="276B4EE9"/>
    <w:rsid w:val="27A24653"/>
    <w:rsid w:val="28480BD5"/>
    <w:rsid w:val="285128DB"/>
    <w:rsid w:val="28D22706"/>
    <w:rsid w:val="28E33487"/>
    <w:rsid w:val="29B75330"/>
    <w:rsid w:val="2A111E36"/>
    <w:rsid w:val="2A904C12"/>
    <w:rsid w:val="2B374A9F"/>
    <w:rsid w:val="2BEA1AEB"/>
    <w:rsid w:val="2CF156C9"/>
    <w:rsid w:val="2E280FC9"/>
    <w:rsid w:val="33FC7E4B"/>
    <w:rsid w:val="34331EA8"/>
    <w:rsid w:val="3590706C"/>
    <w:rsid w:val="370011A5"/>
    <w:rsid w:val="374455F9"/>
    <w:rsid w:val="376D1EF8"/>
    <w:rsid w:val="39AD47AD"/>
    <w:rsid w:val="39B136FD"/>
    <w:rsid w:val="3A0B4B47"/>
    <w:rsid w:val="3AF173C3"/>
    <w:rsid w:val="3BC9468F"/>
    <w:rsid w:val="3DB278EB"/>
    <w:rsid w:val="3FEE07F8"/>
    <w:rsid w:val="43036368"/>
    <w:rsid w:val="43182221"/>
    <w:rsid w:val="456A72EC"/>
    <w:rsid w:val="46AE6404"/>
    <w:rsid w:val="46CD6F14"/>
    <w:rsid w:val="472944DB"/>
    <w:rsid w:val="47A60ACF"/>
    <w:rsid w:val="49AB7A3D"/>
    <w:rsid w:val="49F16850"/>
    <w:rsid w:val="4B7F49FA"/>
    <w:rsid w:val="4C3B6804"/>
    <w:rsid w:val="4C6701BE"/>
    <w:rsid w:val="4C9B5863"/>
    <w:rsid w:val="4C9E35A6"/>
    <w:rsid w:val="4DFA077B"/>
    <w:rsid w:val="4E933360"/>
    <w:rsid w:val="5068006C"/>
    <w:rsid w:val="51F0037B"/>
    <w:rsid w:val="52E03438"/>
    <w:rsid w:val="53792400"/>
    <w:rsid w:val="54A30979"/>
    <w:rsid w:val="54AD3AEF"/>
    <w:rsid w:val="55C96D85"/>
    <w:rsid w:val="5827553F"/>
    <w:rsid w:val="58C1194C"/>
    <w:rsid w:val="58C86A42"/>
    <w:rsid w:val="5A59697F"/>
    <w:rsid w:val="5ABF016F"/>
    <w:rsid w:val="5BC10105"/>
    <w:rsid w:val="5D086DAF"/>
    <w:rsid w:val="5E006B88"/>
    <w:rsid w:val="5E0A57D7"/>
    <w:rsid w:val="5E3D4F56"/>
    <w:rsid w:val="5EAA77E0"/>
    <w:rsid w:val="5F5C1802"/>
    <w:rsid w:val="5F8F412E"/>
    <w:rsid w:val="606704E8"/>
    <w:rsid w:val="612500CB"/>
    <w:rsid w:val="63CE0D4C"/>
    <w:rsid w:val="64030909"/>
    <w:rsid w:val="64266353"/>
    <w:rsid w:val="658A0AAE"/>
    <w:rsid w:val="66466B1D"/>
    <w:rsid w:val="66B17B8A"/>
    <w:rsid w:val="67084D16"/>
    <w:rsid w:val="67E84D3D"/>
    <w:rsid w:val="6861404E"/>
    <w:rsid w:val="69AD0D8E"/>
    <w:rsid w:val="6A70552E"/>
    <w:rsid w:val="6C065149"/>
    <w:rsid w:val="6CA47F20"/>
    <w:rsid w:val="6DF33C47"/>
    <w:rsid w:val="6E013BD6"/>
    <w:rsid w:val="70C317CE"/>
    <w:rsid w:val="71A6617D"/>
    <w:rsid w:val="7320390F"/>
    <w:rsid w:val="738C5E9F"/>
    <w:rsid w:val="745D327B"/>
    <w:rsid w:val="74D9466A"/>
    <w:rsid w:val="776E4D28"/>
    <w:rsid w:val="7774631C"/>
    <w:rsid w:val="778C3E77"/>
    <w:rsid w:val="7879718E"/>
    <w:rsid w:val="7F0B3D30"/>
    <w:rsid w:val="7FF62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27</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2025-04-28T11:49:00Z</dcterms:created>
  <dc:creator>PICC</dc:creator>
  <cp:lastModifiedBy>佚名</cp:lastModifiedBy>
  <cp:lastPrinted>2025-06-30T05:18:00Z</cp:lastPrinted>
  <dcterms:modified xsi:type="dcterms:W3CDTF">2025-08-08T03:33:10Z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A8E7DAE817E541E8866AA1D6B2E60BDE_13</vt:lpwstr>
  </property>
</Properties>
</file>