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方正小标宋_GBK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eastAsia="方正小标宋_GBK"/>
          <w:bCs/>
          <w:color w:val="000000"/>
          <w:sz w:val="44"/>
          <w:szCs w:val="44"/>
        </w:rPr>
        <w:t>乌鲁木齐市</w:t>
      </w:r>
      <w:r>
        <w:rPr>
          <w:rFonts w:hint="eastAsia" w:eastAsia="方正小标宋_GBK"/>
          <w:bCs/>
          <w:color w:val="000000"/>
          <w:sz w:val="44"/>
          <w:szCs w:val="44"/>
          <w:lang w:val="en-US" w:eastAsia="zh-CN"/>
        </w:rPr>
        <w:t>统计局</w:t>
      </w:r>
      <w:r>
        <w:rPr>
          <w:rFonts w:hint="eastAsia" w:eastAsia="方正小标宋_GBK"/>
          <w:bCs/>
          <w:color w:val="000000"/>
          <w:sz w:val="44"/>
          <w:szCs w:val="44"/>
        </w:rPr>
        <w:t>信息公开申请表</w:t>
      </w:r>
    </w:p>
    <w:tbl>
      <w:tblPr>
        <w:tblStyle w:val="6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9"/>
        <w:gridCol w:w="1559"/>
        <w:gridCol w:w="1139"/>
        <w:gridCol w:w="90"/>
        <w:gridCol w:w="1042"/>
        <w:gridCol w:w="286"/>
        <w:gridCol w:w="22"/>
        <w:gridCol w:w="259"/>
        <w:gridCol w:w="84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1"/>
                <w:szCs w:val="21"/>
              </w:rPr>
              <w:t>申请人信息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both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公民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139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工作单位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证件名称</w:t>
            </w:r>
          </w:p>
        </w:tc>
        <w:tc>
          <w:tcPr>
            <w:tcW w:w="1139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证件号码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法人、其</w:t>
            </w: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eastAsia="zh-CN"/>
              </w:rPr>
              <w:t>他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组织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机构名称</w:t>
            </w:r>
          </w:p>
        </w:tc>
        <w:tc>
          <w:tcPr>
            <w:tcW w:w="22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105" w:firstLineChars="50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法定代表人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组织机构代码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营业执照信息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代理人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工作单位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证件号码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05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联系人：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319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通信地址：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53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98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提出申请的方式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□当面   □邮寄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□电子邮件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</w:rPr>
              <w:t xml:space="preserve"> □传真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□网页申请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9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受理机关名称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12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所需政府信息</w:t>
            </w:r>
          </w:p>
          <w:p>
            <w:pPr>
              <w:jc w:val="center"/>
            </w:pPr>
            <w:r>
              <w:rPr>
                <w:rFonts w:eastAsia="方正仿宋_GBK"/>
                <w:b/>
              </w:rPr>
              <w:t>内容描述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文件名称：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文号：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462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特征描述：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54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获取方式（单选）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邮寄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 xml:space="preserve">电子邮件 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传真 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自行领取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载体形式（单选）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纸质文本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电子邮件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光盘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795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所需政府信息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用途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类型：□生产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□生活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□科研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□查验自身相关信息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□其他</w:t>
            </w:r>
          </w:p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具体用途：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71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费用免除理由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（选填）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农村五保供养对象</w:t>
            </w:r>
            <w:r>
              <w:rPr>
                <w:rFonts w:hint="eastAsia" w:eastAsia="方正仿宋_GBK"/>
                <w:lang w:val="en-US" w:eastAsia="zh-CN"/>
              </w:rPr>
              <w:t xml:space="preserve">   </w:t>
            </w:r>
            <w:r>
              <w:rPr>
                <w:rFonts w:eastAsia="方正仿宋_GBK"/>
              </w:rPr>
              <w:t xml:space="preserve">    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城乡居民最低生活保障对象</w:t>
            </w:r>
          </w:p>
          <w:p>
            <w:pPr>
              <w:spacing w:line="320" w:lineRule="exact"/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领取国家抚恤补助的优抚对象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85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申请人签名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（手印或盖章）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367" w:hRule="atLeast"/>
          <w:jc w:val="center"/>
        </w:trPr>
        <w:tc>
          <w:tcPr>
            <w:tcW w:w="90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以下由受理机关工作人员填写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受理时间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8422"/>
    <w:rsid w:val="300F327C"/>
    <w:rsid w:val="3FFF5311"/>
    <w:rsid w:val="46A0625F"/>
    <w:rsid w:val="5ABB704B"/>
    <w:rsid w:val="75587AAF"/>
    <w:rsid w:val="7E1961ED"/>
    <w:rsid w:val="7F3F1B59"/>
    <w:rsid w:val="F9FCA265"/>
    <w:rsid w:val="FFDF8422"/>
    <w:rsid w:val="FFFA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Office_12.8.2.17008_F1E327BC-269C-435d-A152-05C5408002CA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2023-09-29T16:30:00Z</dcterms:created>
  <dc:creator>sinconn</dc:creator>
  <cp:lastModifiedBy>user</cp:lastModifiedBy>
  <cp:lastPrinted>2023-09-29T08:39:00Z</cp:lastPrinted>
  <dcterms:modified xsi:type="dcterms:W3CDTF">2025-07-02T12:08:20Z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2052-12.8.2.17008</vt:lpwstr>
  </property>
  <property fmtid="{D5CDD505-2E9C-101B-9397-08002B2CF9AE}" pid="3" name="ICV">
    <vt:lpwstr>9C5A0B771E952488B4B06468D5EFE0E2_43</vt:lpwstr>
  </property>
</Properties>
</file>